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444F" w14:textId="77777777" w:rsidR="00142935" w:rsidRPr="00142935" w:rsidRDefault="00142935" w:rsidP="0014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42935">
        <w:rPr>
          <w:rFonts w:ascii="Times New Roman" w:eastAsia="Times New Roman" w:hAnsi="Times New Roman" w:cs="Times New Roman"/>
          <w:b/>
          <w:noProof/>
          <w:sz w:val="24"/>
          <w:szCs w:val="24"/>
          <w:lang w:eastAsia="sl-SI"/>
        </w:rPr>
        <w:drawing>
          <wp:inline distT="0" distB="0" distL="0" distR="0" wp14:anchorId="3572CCA1" wp14:editId="10210FA9">
            <wp:extent cx="1160145" cy="438150"/>
            <wp:effectExtent l="0" t="0" r="1905" b="0"/>
            <wp:docPr id="1" name="Slika 1" descr="OŠ Rodica logo s pod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 s podat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E8223" w14:textId="53669B26" w:rsidR="00142935" w:rsidRPr="00142935" w:rsidRDefault="00142935" w:rsidP="00142935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8"/>
          <w:szCs w:val="28"/>
          <w:lang w:eastAsia="sl-SI"/>
        </w:rPr>
      </w:pPr>
      <w:r w:rsidRPr="00142935">
        <w:rPr>
          <w:rFonts w:ascii="Calibri" w:eastAsia="Times New Roman" w:hAnsi="Calibri" w:cs="Calibri"/>
          <w:b/>
          <w:color w:val="0070C0"/>
          <w:sz w:val="28"/>
          <w:szCs w:val="28"/>
          <w:lang w:eastAsia="sl-SI"/>
        </w:rPr>
        <w:t>6. razred 202</w:t>
      </w:r>
      <w:r>
        <w:rPr>
          <w:rFonts w:ascii="Calibri" w:eastAsia="Times New Roman" w:hAnsi="Calibri" w:cs="Calibri"/>
          <w:b/>
          <w:color w:val="0070C0"/>
          <w:sz w:val="28"/>
          <w:szCs w:val="28"/>
          <w:lang w:eastAsia="sl-SI"/>
        </w:rPr>
        <w:t>2</w:t>
      </w:r>
      <w:r w:rsidRPr="00142935">
        <w:rPr>
          <w:rFonts w:ascii="Calibri" w:eastAsia="Times New Roman" w:hAnsi="Calibri" w:cs="Calibri"/>
          <w:b/>
          <w:color w:val="0070C0"/>
          <w:sz w:val="28"/>
          <w:szCs w:val="28"/>
          <w:lang w:eastAsia="sl-SI"/>
        </w:rPr>
        <w:t>/202</w:t>
      </w:r>
      <w:r>
        <w:rPr>
          <w:rFonts w:ascii="Calibri" w:eastAsia="Times New Roman" w:hAnsi="Calibri" w:cs="Calibri"/>
          <w:b/>
          <w:color w:val="0070C0"/>
          <w:sz w:val="28"/>
          <w:szCs w:val="28"/>
          <w:lang w:eastAsia="sl-SI"/>
        </w:rPr>
        <w:t>3</w:t>
      </w:r>
    </w:p>
    <w:p w14:paraId="050340E0" w14:textId="77777777" w:rsidR="00142935" w:rsidRPr="00142935" w:rsidRDefault="00142935" w:rsidP="00142935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  <w:r w:rsidRPr="00142935">
        <w:rPr>
          <w:rFonts w:ascii="Times New Roman" w:eastAsia="Times New Roman" w:hAnsi="Times New Roman" w:cs="Times New Roman"/>
          <w:b/>
          <w:lang w:eastAsia="sl-SI"/>
        </w:rPr>
        <w:t>Učbeniki iz učbeniškega sklada:</w:t>
      </w:r>
    </w:p>
    <w:tbl>
      <w:tblPr>
        <w:tblW w:w="4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3042"/>
        <w:gridCol w:w="2694"/>
      </w:tblGrid>
      <w:tr w:rsidR="00142935" w:rsidRPr="00142935" w14:paraId="5ABB4B8B" w14:textId="77777777" w:rsidTr="00142935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81C7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b/>
                <w:lang w:eastAsia="sl-SI"/>
              </w:rPr>
              <w:t>NASLOV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962B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b/>
                <w:lang w:eastAsia="sl-SI"/>
              </w:rPr>
              <w:t>AVTOR-JI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D886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b/>
                <w:lang w:eastAsia="sl-SI"/>
              </w:rPr>
              <w:t>ZALOŽBA</w:t>
            </w:r>
          </w:p>
        </w:tc>
      </w:tr>
      <w:tr w:rsidR="00142935" w:rsidRPr="00142935" w14:paraId="1FBB73D1" w14:textId="77777777" w:rsidTr="00142935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FC8B" w14:textId="77777777" w:rsidR="00142935" w:rsidRPr="002B3043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B3043">
              <w:rPr>
                <w:rFonts w:ascii="Times New Roman" w:eastAsia="Times New Roman" w:hAnsi="Times New Roman" w:cs="Times New Roman"/>
                <w:lang w:eastAsia="sl-SI"/>
              </w:rPr>
              <w:t>Prava tehnika 6, učbenik za tehniko in tehnologijo v 6. r</w:t>
            </w:r>
          </w:p>
          <w:p w14:paraId="70DE53A9" w14:textId="3CE3E21B" w:rsidR="00142935" w:rsidRPr="002B3043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B3043">
              <w:rPr>
                <w:rFonts w:ascii="Times New Roman" w:eastAsia="Times New Roman" w:hAnsi="Times New Roman" w:cs="Times New Roman"/>
                <w:b/>
                <w:lang w:eastAsia="sl-SI"/>
              </w:rPr>
              <w:t>(učbeniki za na klop</w:t>
            </w:r>
            <w:r w:rsidR="002B3043">
              <w:rPr>
                <w:rFonts w:ascii="Times New Roman" w:eastAsia="Times New Roman" w:hAnsi="Times New Roman" w:cs="Times New Roman"/>
                <w:b/>
                <w:lang w:eastAsia="sl-SI"/>
              </w:rPr>
              <w:t>, v šoli</w:t>
            </w:r>
            <w:r w:rsidR="00E87DA9" w:rsidRPr="002B3043">
              <w:rPr>
                <w:rFonts w:ascii="Times New Roman" w:eastAsia="Times New Roman" w:hAnsi="Times New Roman" w:cs="Times New Roman"/>
                <w:b/>
                <w:lang w:eastAsia="sl-SI"/>
              </w:rPr>
              <w:t>)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5B34" w14:textId="77777777" w:rsidR="00142935" w:rsidRPr="002B3043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B3043">
              <w:rPr>
                <w:rFonts w:ascii="Times New Roman" w:eastAsia="Times New Roman" w:hAnsi="Times New Roman" w:cs="Times New Roman"/>
                <w:lang w:eastAsia="sl-SI"/>
              </w:rPr>
              <w:t xml:space="preserve">Stjepan </w:t>
            </w:r>
            <w:proofErr w:type="spellStart"/>
            <w:r w:rsidRPr="002B3043">
              <w:rPr>
                <w:rFonts w:ascii="Times New Roman" w:eastAsia="Times New Roman" w:hAnsi="Times New Roman" w:cs="Times New Roman"/>
                <w:lang w:eastAsia="sl-SI"/>
              </w:rPr>
              <w:t>Androlić</w:t>
            </w:r>
            <w:proofErr w:type="spellEnd"/>
            <w:r w:rsidRPr="002B3043">
              <w:rPr>
                <w:rFonts w:ascii="Times New Roman" w:eastAsia="Times New Roman" w:hAnsi="Times New Roman" w:cs="Times New Roman"/>
                <w:lang w:eastAsia="sl-SI"/>
              </w:rPr>
              <w:t xml:space="preserve"> et </w:t>
            </w:r>
            <w:proofErr w:type="spellStart"/>
            <w:r w:rsidRPr="002B3043">
              <w:rPr>
                <w:rFonts w:ascii="Times New Roman" w:eastAsia="Times New Roman" w:hAnsi="Times New Roman" w:cs="Times New Roman"/>
                <w:lang w:eastAsia="sl-SI"/>
              </w:rPr>
              <w:t>al</w:t>
            </w:r>
            <w:proofErr w:type="spellEnd"/>
            <w:r w:rsidRPr="002B3043">
              <w:rPr>
                <w:rFonts w:ascii="Times New Roman" w:eastAsia="Times New Roman" w:hAnsi="Times New Roman" w:cs="Times New Roman"/>
                <w:lang w:eastAsia="sl-SI"/>
              </w:rPr>
              <w:t>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A771" w14:textId="77777777" w:rsidR="00142935" w:rsidRPr="002B3043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B3043"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 w:rsidRPr="002B3043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</w:tr>
      <w:tr w:rsidR="00142935" w:rsidRPr="00142935" w14:paraId="3BDDD078" w14:textId="77777777" w:rsidTr="00142935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E3A0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Glasba danes in nekoč 6: učbenik za glasbeno vzgojo v 6. razredu, 2015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7500" w14:textId="77777777" w:rsidR="00142935" w:rsidRPr="00142935" w:rsidRDefault="00142935" w:rsidP="0014293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Pesek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4EDA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</w:tr>
      <w:tr w:rsidR="00142935" w:rsidRPr="00142935" w14:paraId="5A9E2117" w14:textId="77777777" w:rsidTr="00142935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6C2D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Raziskujem Zemljo 6, Novo potovanje, učbenik za geografijo, 2018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D95A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H. </w:t>
            </w: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Verdev</w:t>
            </w:r>
            <w:proofErr w:type="spellEnd"/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5E2F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</w:tr>
      <w:tr w:rsidR="00142935" w:rsidRPr="00142935" w14:paraId="214A72E8" w14:textId="77777777" w:rsidTr="00142935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5E78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Raziskujem preteklost 6, učbenik za zgodovino, 2008 in 2011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301B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H. </w:t>
            </w: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Verdev</w:t>
            </w:r>
            <w:proofErr w:type="spellEnd"/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683B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</w:tr>
      <w:tr w:rsidR="00142935" w:rsidRPr="00142935" w14:paraId="6D44F87B" w14:textId="77777777" w:rsidTr="00142935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EF18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Gospodinjstvo 6, učbenik za gospodinjstvo za 6. razred, 2011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4A21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S. Kostanjevec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A8BB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</w:tr>
      <w:tr w:rsidR="00142935" w:rsidRPr="00142935" w14:paraId="2EF83686" w14:textId="77777777" w:rsidTr="00142935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6BC4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Aktivno v naravoslovje 1, 2012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F307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A. </w:t>
            </w: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Šorgo</w:t>
            </w:r>
            <w:proofErr w:type="spellEnd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 in drugi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2F8D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DZS</w:t>
            </w:r>
          </w:p>
        </w:tc>
      </w:tr>
    </w:tbl>
    <w:p w14:paraId="035087BA" w14:textId="77777777" w:rsidR="00142935" w:rsidRPr="00142935" w:rsidRDefault="00142935" w:rsidP="00142935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14:paraId="4373A444" w14:textId="77777777" w:rsidR="00142935" w:rsidRPr="00142935" w:rsidRDefault="00142935" w:rsidP="00142935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  <w:r w:rsidRPr="00142935">
        <w:rPr>
          <w:rFonts w:ascii="Times New Roman" w:eastAsia="Times New Roman" w:hAnsi="Times New Roman" w:cs="Times New Roman"/>
          <w:b/>
          <w:lang w:eastAsia="sl-SI"/>
        </w:rPr>
        <w:t>Delovni zvezki:</w:t>
      </w:r>
    </w:p>
    <w:tbl>
      <w:tblPr>
        <w:tblW w:w="46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2184"/>
        <w:gridCol w:w="1692"/>
        <w:gridCol w:w="1586"/>
      </w:tblGrid>
      <w:tr w:rsidR="00142935" w:rsidRPr="00142935" w14:paraId="1D49F59A" w14:textId="77777777" w:rsidTr="00142935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994D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b/>
                <w:lang w:eastAsia="sl-SI"/>
              </w:rPr>
              <w:t>NASLOV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EC3A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b/>
                <w:lang w:eastAsia="sl-SI"/>
              </w:rPr>
              <w:t>AVTOR-JI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2AF6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b/>
                <w:lang w:eastAsia="sl-SI"/>
              </w:rPr>
              <w:t>ZALOŽBA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FA8F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b/>
                <w:lang w:eastAsia="sl-SI"/>
              </w:rPr>
              <w:t>CENA</w:t>
            </w:r>
          </w:p>
        </w:tc>
      </w:tr>
      <w:tr w:rsidR="00142935" w:rsidRPr="00142935" w14:paraId="12C61F74" w14:textId="77777777" w:rsidTr="00142935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CA86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OD GLASOV DO KNJIŽNIH SVETOV 6: samostojni delovni zvezek za slovenščino v 6. r, 2. izd.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3C4A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P. Avbar, D. Dolenc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B2E8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47D3" w14:textId="6A20EBE0" w:rsidR="00142935" w:rsidRPr="00142935" w:rsidRDefault="00772857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18,80</w:t>
            </w:r>
          </w:p>
        </w:tc>
      </w:tr>
      <w:tr w:rsidR="00142935" w:rsidRPr="00142935" w14:paraId="2DF942CE" w14:textId="77777777" w:rsidTr="00142935">
        <w:trPr>
          <w:trHeight w:val="906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68A6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Messages</w:t>
            </w:r>
            <w:proofErr w:type="spellEnd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 1, (delovni) učbenik za angleščino v 6. razredu, </w:t>
            </w: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new</w:t>
            </w:r>
            <w:proofErr w:type="spellEnd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edition</w:t>
            </w:r>
            <w:proofErr w:type="spellEnd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, 2014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9B66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D. </w:t>
            </w: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Goodey</w:t>
            </w:r>
            <w:proofErr w:type="spellEnd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, N. </w:t>
            </w: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Goodey</w:t>
            </w:r>
            <w:proofErr w:type="spell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4B87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Cambridge </w:t>
            </w: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University</w:t>
            </w:r>
            <w:proofErr w:type="spellEnd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Press</w:t>
            </w:r>
            <w:proofErr w:type="spellEnd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, Rokus </w:t>
            </w: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7214" w14:textId="1026E153" w:rsidR="00142935" w:rsidRPr="00142935" w:rsidRDefault="00772857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19,00</w:t>
            </w:r>
          </w:p>
        </w:tc>
      </w:tr>
      <w:tr w:rsidR="00142935" w:rsidRPr="00142935" w14:paraId="5027DD73" w14:textId="77777777" w:rsidTr="00142935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B4FF" w14:textId="5FD7673C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Messages</w:t>
            </w:r>
            <w:proofErr w:type="spellEnd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 1, </w:t>
            </w:r>
            <w:proofErr w:type="spellStart"/>
            <w:r w:rsidR="00660813">
              <w:rPr>
                <w:rFonts w:ascii="Times New Roman" w:eastAsia="Times New Roman" w:hAnsi="Times New Roman" w:cs="Times New Roman"/>
                <w:lang w:eastAsia="sl-SI"/>
              </w:rPr>
              <w:t>new</w:t>
            </w:r>
            <w:proofErr w:type="spellEnd"/>
            <w:r w:rsidR="00660813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="00660813">
              <w:rPr>
                <w:rFonts w:ascii="Times New Roman" w:eastAsia="Times New Roman" w:hAnsi="Times New Roman" w:cs="Times New Roman"/>
                <w:lang w:eastAsia="sl-SI"/>
              </w:rPr>
              <w:t>edition</w:t>
            </w:r>
            <w:proofErr w:type="spellEnd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, delovni zvezek za pouk angleščine v 6. R., 2014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8482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D. </w:t>
            </w: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Goodey</w:t>
            </w:r>
            <w:proofErr w:type="spellEnd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, N. </w:t>
            </w: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Goodey</w:t>
            </w:r>
            <w:proofErr w:type="spellEnd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, K. Thompson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6250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Cambridge </w:t>
            </w: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University</w:t>
            </w:r>
            <w:proofErr w:type="spellEnd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Press</w:t>
            </w:r>
            <w:proofErr w:type="spellEnd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, Rokus </w:t>
            </w: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9744" w14:textId="6DD971F5" w:rsidR="00142935" w:rsidRPr="00142935" w:rsidRDefault="00772857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17,10</w:t>
            </w:r>
          </w:p>
        </w:tc>
      </w:tr>
      <w:tr w:rsidR="00142935" w:rsidRPr="00142935" w14:paraId="233350CB" w14:textId="77777777" w:rsidTr="00142935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6523" w14:textId="4C63D435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Skrivnosti števil in oblik 6, samostojni delovni zvezek za matematiko v 6. razredu</w:t>
            </w:r>
            <w:r w:rsidR="00660813">
              <w:rPr>
                <w:rFonts w:ascii="Times New Roman" w:eastAsia="Times New Roman" w:hAnsi="Times New Roman" w:cs="Times New Roman"/>
                <w:lang w:eastAsia="sl-SI"/>
              </w:rPr>
              <w:t xml:space="preserve"> OŠ, 2020 (5. ponatis, 4 deli)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B9D2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T. Končan, V. </w:t>
            </w: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Moderc</w:t>
            </w:r>
            <w:proofErr w:type="spellEnd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, R. Strojan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796A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 w:rsidRPr="00142935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653" w14:textId="62328E10" w:rsidR="00142935" w:rsidRPr="00142935" w:rsidRDefault="00772857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20,00</w:t>
            </w:r>
          </w:p>
        </w:tc>
      </w:tr>
      <w:tr w:rsidR="00142935" w:rsidRPr="00142935" w14:paraId="3D344D7B" w14:textId="77777777" w:rsidTr="00142935">
        <w:trPr>
          <w:trHeight w:val="81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5224" w14:textId="77777777" w:rsidR="00142935" w:rsidRPr="002B3043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B3043">
              <w:rPr>
                <w:rFonts w:ascii="Times New Roman" w:eastAsia="Times New Roman" w:hAnsi="Times New Roman" w:cs="Times New Roman"/>
                <w:lang w:eastAsia="sl-SI"/>
              </w:rPr>
              <w:t>Prava tehnika 6; delovni listi s praktičnim gradivom za tehniko in tehnologijo v 6. razredu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F31E" w14:textId="77777777" w:rsidR="00142935" w:rsidRPr="002B3043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76AD" w14:textId="77777777" w:rsidR="00142935" w:rsidRPr="002B3043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B3043">
              <w:rPr>
                <w:rFonts w:ascii="Times New Roman" w:eastAsia="Times New Roman" w:hAnsi="Times New Roman" w:cs="Times New Roman"/>
                <w:lang w:eastAsia="sl-SI"/>
              </w:rPr>
              <w:t xml:space="preserve">Rokus </w:t>
            </w:r>
            <w:proofErr w:type="spellStart"/>
            <w:r w:rsidRPr="002B3043">
              <w:rPr>
                <w:rFonts w:ascii="Times New Roman" w:eastAsia="Times New Roman" w:hAnsi="Times New Roman" w:cs="Times New Roman"/>
                <w:lang w:eastAsia="sl-SI"/>
              </w:rPr>
              <w:t>Klett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534" w14:textId="6EAD0DEF" w:rsidR="00142935" w:rsidRPr="00142935" w:rsidRDefault="00772857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22,10</w:t>
            </w:r>
          </w:p>
        </w:tc>
      </w:tr>
      <w:tr w:rsidR="00142935" w:rsidRPr="00142935" w14:paraId="686D288B" w14:textId="77777777" w:rsidTr="00142935">
        <w:trPr>
          <w:trHeight w:val="690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1A8D4F9D" w14:textId="7306392F" w:rsidR="00142935" w:rsidRPr="00142935" w:rsidRDefault="00772857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  <w:lang w:eastAsia="sl-SI"/>
              </w:rPr>
            </w:pPr>
            <w:r w:rsidRPr="00772857">
              <w:rPr>
                <w:rFonts w:ascii="Times New Roman" w:eastAsia="Times New Roman" w:hAnsi="Times New Roman" w:cs="Times New Roman"/>
                <w:i/>
                <w:lang w:eastAsia="sl-SI"/>
              </w:rPr>
              <w:t>Gradivo</w:t>
            </w:r>
            <w:r>
              <w:rPr>
                <w:rFonts w:ascii="Times New Roman" w:eastAsia="Times New Roman" w:hAnsi="Times New Roman" w:cs="Times New Roman"/>
                <w:i/>
                <w:lang w:eastAsia="sl-SI"/>
              </w:rPr>
              <w:t>/zbirka nalog</w:t>
            </w:r>
            <w:r w:rsidRPr="00772857">
              <w:rPr>
                <w:rFonts w:ascii="Times New Roman" w:eastAsia="Times New Roman" w:hAnsi="Times New Roman" w:cs="Times New Roman"/>
                <w:i/>
                <w:lang w:eastAsia="sl-SI"/>
              </w:rPr>
              <w:t xml:space="preserve"> za nemščino – neobvezni izbirni predmet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3A33EB0A" w14:textId="15DDA52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  <w:lang w:eastAsia="sl-SI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14:paraId="74CCB087" w14:textId="7315893B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highlight w:val="yellow"/>
                <w:lang w:eastAsia="sl-SI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04E1E079" w14:textId="1104959B" w:rsidR="00142935" w:rsidRPr="00142935" w:rsidRDefault="00660813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sl-SI"/>
              </w:rPr>
            </w:pPr>
            <w:r w:rsidRPr="00660813">
              <w:rPr>
                <w:rFonts w:ascii="Times New Roman" w:eastAsia="Times New Roman" w:hAnsi="Times New Roman" w:cs="Times New Roman"/>
                <w:b/>
                <w:color w:val="FF0000"/>
                <w:lang w:eastAsia="sl-SI"/>
              </w:rPr>
              <w:t>NE KUPUJTE, DOGOVOR Z UČITELJICO SEPTEMBRA</w:t>
            </w:r>
          </w:p>
        </w:tc>
      </w:tr>
      <w:tr w:rsidR="00142935" w:rsidRPr="00142935" w14:paraId="1970FCDC" w14:textId="77777777" w:rsidTr="00142935">
        <w:trPr>
          <w:trHeight w:val="81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4B3E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b/>
                <w:lang w:eastAsia="sl-SI"/>
              </w:rPr>
              <w:t>SKUPAJ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ED5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1BE5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3DA" w14:textId="7E47323E" w:rsidR="00142935" w:rsidRPr="00772857" w:rsidRDefault="00772857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  <w:r w:rsidRPr="007728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  <w:t>97,00</w:t>
            </w:r>
          </w:p>
        </w:tc>
      </w:tr>
    </w:tbl>
    <w:p w14:paraId="1EA15585" w14:textId="77777777" w:rsidR="00142935" w:rsidRPr="00142935" w:rsidRDefault="00142935" w:rsidP="00142935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14:paraId="0182F21C" w14:textId="77777777" w:rsidR="00142935" w:rsidRPr="00142935" w:rsidRDefault="00142935" w:rsidP="00142935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14:paraId="178EC54F" w14:textId="53264921" w:rsidR="00142935" w:rsidRPr="00142935" w:rsidRDefault="00142935" w:rsidP="001429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14293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Pripomočki in ostala gradiva za 6. razred 202</w:t>
      </w:r>
      <w:r w:rsidR="00EE5F68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2</w:t>
      </w:r>
      <w:r w:rsidRPr="00142935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/202</w:t>
      </w:r>
      <w:r w:rsidR="00EE5F68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3</w:t>
      </w:r>
    </w:p>
    <w:p w14:paraId="5B3436D3" w14:textId="77777777" w:rsidR="00142935" w:rsidRPr="00142935" w:rsidRDefault="00142935" w:rsidP="00142935">
      <w:pPr>
        <w:spacing w:after="0" w:line="240" w:lineRule="auto"/>
        <w:rPr>
          <w:rFonts w:ascii="Calibri" w:eastAsia="Times New Roman" w:hAnsi="Calibri" w:cs="Calibri"/>
          <w:sz w:val="24"/>
          <w:szCs w:val="24"/>
          <w:highlight w:val="yellow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142935" w:rsidRPr="00142935" w14:paraId="35BD749A" w14:textId="77777777" w:rsidTr="00142935">
        <w:trPr>
          <w:trHeight w:val="414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1ACC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Kupite sami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FA0D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429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Spodaj našteti pripomočki so skupni (</w:t>
            </w:r>
            <w:r w:rsidRPr="001429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ne kupujte jih</w:t>
            </w:r>
            <w:r w:rsidRPr="001429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kupili jih bomo v šoli in razdelili stroške):</w:t>
            </w:r>
          </w:p>
        </w:tc>
      </w:tr>
      <w:tr w:rsidR="00142935" w:rsidRPr="00142935" w14:paraId="7A332841" w14:textId="77777777" w:rsidTr="00142935">
        <w:trPr>
          <w:trHeight w:val="566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468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 zvezki A4, črtasti, 60-listni</w:t>
            </w:r>
          </w:p>
          <w:p w14:paraId="692EB92A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 zvezka A4, črtasta, 40-listna</w:t>
            </w:r>
          </w:p>
          <w:p w14:paraId="408262DD" w14:textId="65665668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zvezek s širokim</w:t>
            </w:r>
            <w:r w:rsidR="00465F5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razmikom</w:t>
            </w:r>
            <w:r w:rsidRPr="001429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med</w:t>
            </w:r>
            <w:r w:rsidR="00465F5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notnimi</w:t>
            </w:r>
            <w:r w:rsidRPr="001429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črtami ali notni papir</w:t>
            </w:r>
          </w:p>
          <w:p w14:paraId="6517939F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mali črtasti zvezek</w:t>
            </w:r>
          </w:p>
          <w:p w14:paraId="548724B6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kartonska mapa</w:t>
            </w:r>
          </w:p>
          <w:p w14:paraId="5F982DCF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moder in rdeč kemični svinčnik</w:t>
            </w:r>
          </w:p>
          <w:p w14:paraId="6C225A47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zvezek A4, nizki karo, 60-listni</w:t>
            </w:r>
          </w:p>
          <w:p w14:paraId="7CEE4E33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nalivno pero</w:t>
            </w:r>
          </w:p>
          <w:p w14:paraId="5D3AF6D5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suhe barvice</w:t>
            </w:r>
          </w:p>
          <w:p w14:paraId="3A1C3068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svinčnik HB</w:t>
            </w:r>
          </w:p>
          <w:p w14:paraId="6679D641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radirka</w:t>
            </w:r>
          </w:p>
          <w:p w14:paraId="6B1D5899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šestilo</w:t>
            </w:r>
          </w:p>
          <w:p w14:paraId="5FDCCF61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1429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geotrikotnik</w:t>
            </w:r>
            <w:proofErr w:type="spellEnd"/>
          </w:p>
          <w:p w14:paraId="350CA85C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lepilo</w:t>
            </w:r>
          </w:p>
          <w:p w14:paraId="41A3AF62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škarje</w:t>
            </w:r>
          </w:p>
          <w:p w14:paraId="3F8C13E6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flomastri</w:t>
            </w:r>
          </w:p>
          <w:p w14:paraId="7BE43B76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  <w:p w14:paraId="7DCA270F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  <w:p w14:paraId="4F495AC4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  <w:p w14:paraId="4C2BF5D5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  <w:p w14:paraId="4D82C40B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Šport:</w:t>
            </w:r>
          </w:p>
          <w:p w14:paraId="2CA7C7C4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- </w:t>
            </w:r>
            <w:r w:rsidRPr="00142935">
              <w:rPr>
                <w:rFonts w:ascii="Times New Roman" w:eastAsia="Calibri" w:hAnsi="Times New Roman" w:cs="Times New Roman"/>
                <w:sz w:val="24"/>
                <w:szCs w:val="24"/>
              </w:rPr>
              <w:t>gimnastični copati (ne natikači) ali čisti športni copati (</w:t>
            </w:r>
            <w:proofErr w:type="spellStart"/>
            <w:r w:rsidRPr="00142935">
              <w:rPr>
                <w:rFonts w:ascii="Times New Roman" w:eastAsia="Calibri" w:hAnsi="Times New Roman" w:cs="Times New Roman"/>
                <w:sz w:val="24"/>
                <w:szCs w:val="24"/>
              </w:rPr>
              <w:t>supergi</w:t>
            </w:r>
            <w:proofErr w:type="spellEnd"/>
            <w:r w:rsidRPr="00142935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14:paraId="3BA78804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35">
              <w:rPr>
                <w:rFonts w:ascii="Times New Roman" w:eastAsia="Calibri" w:hAnsi="Times New Roman" w:cs="Times New Roman"/>
                <w:sz w:val="24"/>
                <w:szCs w:val="24"/>
              </w:rPr>
              <w:t>-  športni copati za zunaj,</w:t>
            </w:r>
          </w:p>
          <w:p w14:paraId="2519C4D1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35">
              <w:rPr>
                <w:rFonts w:ascii="Times New Roman" w:eastAsia="Calibri" w:hAnsi="Times New Roman" w:cs="Times New Roman"/>
                <w:sz w:val="24"/>
                <w:szCs w:val="24"/>
              </w:rPr>
              <w:t>-  majica s kratkimi ali dolgimi rokavi,</w:t>
            </w:r>
          </w:p>
          <w:p w14:paraId="68A044B7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35">
              <w:rPr>
                <w:rFonts w:ascii="Times New Roman" w:eastAsia="Calibri" w:hAnsi="Times New Roman" w:cs="Times New Roman"/>
                <w:sz w:val="24"/>
                <w:szCs w:val="24"/>
              </w:rPr>
              <w:t>-  kratke hlače ali pajkice (dekleta) ali dolga trenirka,</w:t>
            </w:r>
          </w:p>
          <w:p w14:paraId="6779028F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35">
              <w:rPr>
                <w:rFonts w:ascii="Times New Roman" w:eastAsia="Calibri" w:hAnsi="Times New Roman" w:cs="Times New Roman"/>
                <w:sz w:val="24"/>
                <w:szCs w:val="24"/>
              </w:rPr>
              <w:t>-  majhna brisača,</w:t>
            </w:r>
          </w:p>
          <w:p w14:paraId="28641F3D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35">
              <w:rPr>
                <w:rFonts w:ascii="Times New Roman" w:eastAsia="Calibri" w:hAnsi="Times New Roman" w:cs="Times New Roman"/>
                <w:sz w:val="24"/>
                <w:szCs w:val="24"/>
              </w:rPr>
              <w:t>-  elastika za učenke in učence z dolgimi lasmi.</w:t>
            </w:r>
          </w:p>
          <w:p w14:paraId="240F213B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A581" w14:textId="45CBA3FC" w:rsidR="00142935" w:rsidRPr="00142935" w:rsidRDefault="00142935" w:rsidP="00142935">
            <w:pPr>
              <w:spacing w:before="100" w:beforeAutospacing="1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35">
              <w:rPr>
                <w:rFonts w:ascii="Times New Roman" w:eastAsia="Calibri" w:hAnsi="Times New Roman" w:cs="Times New Roman"/>
                <w:sz w:val="24"/>
                <w:szCs w:val="24"/>
              </w:rPr>
              <w:t>likovni pripomočki (letna dopolnitev po potrebah</w:t>
            </w:r>
            <w:r w:rsidR="0066081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42935">
              <w:rPr>
                <w:rFonts w:ascii="Times New Roman" w:eastAsia="Calibri" w:hAnsi="Times New Roman" w:cs="Times New Roman"/>
                <w:sz w:val="24"/>
                <w:szCs w:val="24"/>
              </w:rPr>
              <w:t>: čopiči, svinčniki, risalni listi, tempera</w:t>
            </w:r>
            <w:r w:rsidR="00660813">
              <w:rPr>
                <w:rFonts w:ascii="Times New Roman" w:eastAsia="Calibri" w:hAnsi="Times New Roman" w:cs="Times New Roman"/>
                <w:sz w:val="24"/>
                <w:szCs w:val="24"/>
              </w:rPr>
              <w:t>, vodene, akrilne</w:t>
            </w:r>
            <w:r w:rsidRPr="0014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barve, glina, tuš, mavec, oglje, škarje, lepilo, tiskarska barva, flomastri, </w:t>
            </w:r>
            <w:proofErr w:type="spellStart"/>
            <w:r w:rsidRPr="00142935">
              <w:rPr>
                <w:rFonts w:ascii="Times New Roman" w:eastAsia="Calibri" w:hAnsi="Times New Roman" w:cs="Times New Roman"/>
                <w:sz w:val="24"/>
                <w:szCs w:val="24"/>
              </w:rPr>
              <w:t>redis</w:t>
            </w:r>
            <w:proofErr w:type="spellEnd"/>
            <w:r w:rsidRPr="0014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pero, valjček za grafiko, žica, pastelni barvni svinčniki, plastelin, grafični nož, papirna gradiva)</w:t>
            </w:r>
            <w:r w:rsidR="00660813">
              <w:rPr>
                <w:rFonts w:ascii="Times New Roman" w:eastAsia="Calibri" w:hAnsi="Times New Roman" w:cs="Times New Roman"/>
                <w:sz w:val="24"/>
                <w:szCs w:val="24"/>
              </w:rPr>
              <w:t>, manjše količine gradbenega materiala za izvedbo nalog iz arhitekture</w:t>
            </w:r>
          </w:p>
          <w:p w14:paraId="432C343C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l-SI"/>
              </w:rPr>
            </w:pPr>
          </w:p>
          <w:p w14:paraId="11DCAAB5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Zgodovina:</w:t>
            </w:r>
          </w:p>
          <w:p w14:paraId="598D8B1D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Mali zgodovinski atlas, Modrijan (priporočljiv tudi za doma, v šoli bodo dostopni v razredu)</w:t>
            </w:r>
          </w:p>
          <w:p w14:paraId="261EBB91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040E6FF6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Geografija:</w:t>
            </w:r>
          </w:p>
          <w:p w14:paraId="38E9F261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Atlas sveta za osnovne in srednje šole, MKZ</w:t>
            </w:r>
          </w:p>
          <w:p w14:paraId="02044E0E" w14:textId="77777777" w:rsidR="00142935" w:rsidRPr="00142935" w:rsidRDefault="00142935" w:rsidP="0014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  <w:r w:rsidRPr="0014293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(dostopni v razredu; ni potreben nakup za doma)</w:t>
            </w:r>
          </w:p>
        </w:tc>
      </w:tr>
    </w:tbl>
    <w:p w14:paraId="179C3629" w14:textId="77777777" w:rsidR="00142935" w:rsidRPr="00142935" w:rsidRDefault="00142935" w:rsidP="00142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4293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Če so stvari uporabne iz prejšnjih let, ne kupujte novih!</w:t>
      </w:r>
    </w:p>
    <w:p w14:paraId="5ED686B4" w14:textId="77777777" w:rsidR="00142935" w:rsidRPr="00142935" w:rsidRDefault="00142935" w:rsidP="0014293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sl-SI"/>
        </w:rPr>
      </w:pPr>
      <w:r w:rsidRPr="00142935">
        <w:rPr>
          <w:rFonts w:ascii="Times New Roman" w:eastAsia="Times New Roman" w:hAnsi="Times New Roman" w:cs="Times New Roman"/>
          <w:sz w:val="24"/>
          <w:szCs w:val="24"/>
          <w:lang w:eastAsia="sl-SI"/>
        </w:rPr>
        <w:t>Ravnateljica: Milena Vidovi</w:t>
      </w:r>
      <w:r w:rsidRPr="00142935">
        <w:rPr>
          <w:rFonts w:ascii="Times New Roman" w:eastAsia="Times New Roman" w:hAnsi="Times New Roman" w:cs="Times New Roman"/>
          <w:lang w:eastAsia="sl-SI"/>
        </w:rPr>
        <w:t>č</w:t>
      </w:r>
    </w:p>
    <w:p w14:paraId="66FA8FFD" w14:textId="77777777" w:rsidR="00142935" w:rsidRPr="00142935" w:rsidRDefault="00142935" w:rsidP="00142935">
      <w:pPr>
        <w:spacing w:after="200" w:line="276" w:lineRule="auto"/>
        <w:rPr>
          <w:rFonts w:ascii="Calibri" w:eastAsia="Calibri" w:hAnsi="Calibri" w:cs="Times New Roman"/>
        </w:rPr>
      </w:pPr>
    </w:p>
    <w:p w14:paraId="38737736" w14:textId="77777777" w:rsidR="004C5F8C" w:rsidRDefault="004C5F8C"/>
    <w:sectPr w:rsidR="004C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3ECA"/>
    <w:multiLevelType w:val="hybridMultilevel"/>
    <w:tmpl w:val="FBEC2AF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35"/>
    <w:rsid w:val="00142935"/>
    <w:rsid w:val="002B3043"/>
    <w:rsid w:val="00465F54"/>
    <w:rsid w:val="004C5F8C"/>
    <w:rsid w:val="00660813"/>
    <w:rsid w:val="00772857"/>
    <w:rsid w:val="00E87DA9"/>
    <w:rsid w:val="00EE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A5F4"/>
  <w15:chartTrackingRefBased/>
  <w15:docId w15:val="{52D769EA-1921-4746-B37A-129BA8F5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6</cp:revision>
  <dcterms:created xsi:type="dcterms:W3CDTF">2022-05-09T08:02:00Z</dcterms:created>
  <dcterms:modified xsi:type="dcterms:W3CDTF">2022-05-12T10:26:00Z</dcterms:modified>
</cp:coreProperties>
</file>