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AB2" w:rsidRPr="00E160DA" w:rsidRDefault="00766AB2" w:rsidP="00F302BC">
      <w:pPr>
        <w:shd w:val="clear" w:color="auto" w:fill="FFC000"/>
        <w:rPr>
          <w:b/>
          <w:noProof/>
          <w:sz w:val="32"/>
          <w:szCs w:val="32"/>
          <w:lang w:eastAsia="sl-SI"/>
        </w:rPr>
      </w:pPr>
      <w:r w:rsidRPr="00E160DA">
        <w:rPr>
          <w:b/>
          <w:noProof/>
          <w:sz w:val="32"/>
          <w:szCs w:val="32"/>
          <w:lang w:eastAsia="sl-SI"/>
        </w:rPr>
        <w:t>7., 8., 9. razred</w:t>
      </w:r>
    </w:p>
    <w:p w:rsidR="00766AB2" w:rsidRPr="00E160DA" w:rsidRDefault="00766AB2" w:rsidP="00F302BC">
      <w:pPr>
        <w:shd w:val="clear" w:color="auto" w:fill="FFC000"/>
        <w:rPr>
          <w:b/>
          <w:noProof/>
          <w:sz w:val="32"/>
          <w:szCs w:val="32"/>
          <w:lang w:eastAsia="sl-SI"/>
        </w:rPr>
      </w:pPr>
      <w:r w:rsidRPr="00E160DA">
        <w:rPr>
          <w:b/>
          <w:noProof/>
          <w:sz w:val="32"/>
          <w:szCs w:val="32"/>
          <w:lang w:eastAsia="sl-SI"/>
        </w:rPr>
        <w:t xml:space="preserve">SPH </w:t>
      </w:r>
      <w:r w:rsidR="00E160DA">
        <w:rPr>
          <w:b/>
          <w:noProof/>
          <w:sz w:val="32"/>
          <w:szCs w:val="32"/>
          <w:lang w:eastAsia="sl-SI"/>
        </w:rPr>
        <w:tab/>
      </w:r>
      <w:r w:rsidR="00E160DA">
        <w:rPr>
          <w:b/>
          <w:noProof/>
          <w:sz w:val="32"/>
          <w:szCs w:val="32"/>
          <w:lang w:eastAsia="sl-SI"/>
        </w:rPr>
        <w:tab/>
      </w:r>
      <w:r w:rsidR="00E160DA">
        <w:rPr>
          <w:b/>
          <w:noProof/>
          <w:sz w:val="32"/>
          <w:szCs w:val="32"/>
          <w:lang w:eastAsia="sl-SI"/>
        </w:rPr>
        <w:tab/>
      </w:r>
      <w:r w:rsidR="00E160DA">
        <w:rPr>
          <w:b/>
          <w:noProof/>
          <w:sz w:val="32"/>
          <w:szCs w:val="32"/>
          <w:lang w:eastAsia="sl-SI"/>
        </w:rPr>
        <w:tab/>
      </w:r>
      <w:r w:rsidR="00E160DA">
        <w:rPr>
          <w:b/>
          <w:noProof/>
          <w:sz w:val="32"/>
          <w:szCs w:val="32"/>
          <w:lang w:eastAsia="sl-SI"/>
        </w:rPr>
        <w:tab/>
      </w:r>
      <w:r w:rsidR="00E160DA">
        <w:rPr>
          <w:b/>
          <w:noProof/>
          <w:sz w:val="32"/>
          <w:szCs w:val="32"/>
          <w:lang w:eastAsia="sl-SI"/>
        </w:rPr>
        <w:tab/>
      </w:r>
      <w:r w:rsidRPr="00E160DA">
        <w:rPr>
          <w:b/>
          <w:noProof/>
          <w:sz w:val="32"/>
          <w:szCs w:val="32"/>
          <w:lang w:eastAsia="sl-SI"/>
        </w:rPr>
        <w:tab/>
      </w:r>
      <w:r w:rsidR="002D5B93">
        <w:rPr>
          <w:b/>
          <w:noProof/>
          <w:sz w:val="32"/>
          <w:szCs w:val="32"/>
          <w:lang w:eastAsia="sl-SI"/>
        </w:rPr>
        <w:tab/>
      </w:r>
      <w:r w:rsidRPr="00E160DA">
        <w:rPr>
          <w:b/>
          <w:noProof/>
          <w:sz w:val="32"/>
          <w:szCs w:val="32"/>
          <w:lang w:eastAsia="sl-SI"/>
        </w:rPr>
        <w:t>10. teden (od 25. do 29. maja)</w:t>
      </w:r>
    </w:p>
    <w:p w:rsidR="00F302BC" w:rsidRDefault="00F302BC">
      <w:pPr>
        <w:rPr>
          <w:noProof/>
          <w:lang w:eastAsia="sl-SI"/>
        </w:rPr>
      </w:pPr>
    </w:p>
    <w:p w:rsidR="00766AB2" w:rsidRDefault="00766AB2">
      <w:pPr>
        <w:rPr>
          <w:noProof/>
          <w:lang w:eastAsia="sl-SI"/>
        </w:rPr>
      </w:pPr>
      <w:r>
        <w:rPr>
          <w:noProof/>
          <w:lang w:eastAsia="sl-SI"/>
        </w:rPr>
        <w:t>Ta teden govorimo o kakovosti hrane.</w:t>
      </w:r>
      <w:r w:rsidR="006C1F2E">
        <w:rPr>
          <w:noProof/>
          <w:lang w:eastAsia="sl-SI"/>
        </w:rPr>
        <w:t xml:space="preserve"> Nalepi celotno snov v zvezek SPH.</w:t>
      </w:r>
    </w:p>
    <w:p w:rsidR="00766AB2" w:rsidRDefault="00766AB2" w:rsidP="00746A41">
      <w:pPr>
        <w:pStyle w:val="Odstavekseznama"/>
        <w:numPr>
          <w:ilvl w:val="0"/>
          <w:numId w:val="4"/>
        </w:numPr>
        <w:rPr>
          <w:noProof/>
          <w:lang w:eastAsia="sl-SI"/>
        </w:rPr>
      </w:pPr>
      <w:r>
        <w:rPr>
          <w:noProof/>
          <w:lang w:eastAsia="sl-SI"/>
        </w:rPr>
        <w:t xml:space="preserve">Preberi besedilo iz učbenika (na naslednjih straneh) in odgovori na vprašanja na </w:t>
      </w:r>
      <w:r w:rsidR="00E160DA">
        <w:rPr>
          <w:noProof/>
          <w:lang w:eastAsia="sl-SI"/>
        </w:rPr>
        <w:t>koncu zadnje</w:t>
      </w:r>
      <w:r>
        <w:rPr>
          <w:noProof/>
          <w:lang w:eastAsia="sl-SI"/>
        </w:rPr>
        <w:t xml:space="preserve"> strani.</w:t>
      </w:r>
    </w:p>
    <w:p w:rsidR="00766AB2" w:rsidRDefault="00746A41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E395B3E" wp14:editId="23440987">
            <wp:extent cx="1846445" cy="1228725"/>
            <wp:effectExtent l="0" t="0" r="1905" b="0"/>
            <wp:docPr id="5" name="Slika 5" descr="A Guide to Quality Assurance Best Practices for the Food Indu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uide to Quality Assurance Best Practices for the Food Indust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03" cy="12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7C4C94E" wp14:editId="05CFF8EE">
            <wp:extent cx="2211161" cy="1238250"/>
            <wp:effectExtent l="0" t="0" r="0" b="0"/>
            <wp:docPr id="6" name="Slika 6" descr="Food Market &amp; Chinese Diet Tour by Shanghai Pathways | Bookmu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d Market &amp; Chinese Diet Tour by Shanghai Pathways | Bookmund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32" cy="12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9BF407B" wp14:editId="62CED6F9">
            <wp:extent cx="1845945" cy="1228392"/>
            <wp:effectExtent l="0" t="0" r="1905" b="0"/>
            <wp:docPr id="7" name="Slika 7" descr="Is Moldy Cheese Still Safe For Consumptio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 Moldy Cheese Still Safe For Consumption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80" cy="12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41" w:rsidRDefault="00766AB2" w:rsidP="00746A41">
      <w:pPr>
        <w:pStyle w:val="Odstavekseznama"/>
        <w:numPr>
          <w:ilvl w:val="0"/>
          <w:numId w:val="4"/>
        </w:numPr>
        <w:rPr>
          <w:noProof/>
          <w:lang w:eastAsia="sl-SI"/>
        </w:rPr>
      </w:pPr>
      <w:r>
        <w:rPr>
          <w:noProof/>
          <w:lang w:eastAsia="sl-SI"/>
        </w:rPr>
        <w:t>V letošnjem letu je Zveza potrošnikov Slovenije objavila kar nekaj odpoklicev živil (živil, ki so bila na prodajnih policah, pa so inšpektorji kasneje ugotovili, da ne ustrezajo predpisom). Tudi pri živilih z oznako BIO moramo biti previdni.</w:t>
      </w:r>
    </w:p>
    <w:p w:rsidR="00766AB2" w:rsidRDefault="003C638D" w:rsidP="00746A41">
      <w:pPr>
        <w:ind w:left="12" w:firstLine="708"/>
      </w:pPr>
      <w:hyperlink r:id="rId8" w:history="1">
        <w:r w:rsidR="00766AB2">
          <w:rPr>
            <w:rStyle w:val="Hiperpovezava"/>
          </w:rPr>
          <w:t>https://www.zps.si/index.php/hrana-in-pijaa-topmenu-327/odpoklici-2020</w:t>
        </w:r>
      </w:hyperlink>
    </w:p>
    <w:p w:rsidR="00766AB2" w:rsidRDefault="00E160DA" w:rsidP="00746A41">
      <w:pPr>
        <w:pStyle w:val="Odstavekseznama"/>
        <w:numPr>
          <w:ilvl w:val="0"/>
          <w:numId w:val="4"/>
        </w:numPr>
      </w:pPr>
      <w:r>
        <w:t>Na zgornji povezavi poišči 10 živil in v razpredelnico vpiši njihovo ime in napako, zaradi katere so bila odpoklicana.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96"/>
        <w:gridCol w:w="2992"/>
        <w:gridCol w:w="4104"/>
        <w:gridCol w:w="1842"/>
        <w:gridCol w:w="822"/>
      </w:tblGrid>
      <w:tr w:rsidR="006C1F2E" w:rsidTr="006C1F2E">
        <w:tc>
          <w:tcPr>
            <w:tcW w:w="696" w:type="dxa"/>
          </w:tcPr>
          <w:p w:rsidR="006C1F2E" w:rsidRDefault="006C1F2E" w:rsidP="00E160DA">
            <w:r>
              <w:t>Št.</w:t>
            </w:r>
          </w:p>
        </w:tc>
        <w:tc>
          <w:tcPr>
            <w:tcW w:w="2992" w:type="dxa"/>
          </w:tcPr>
          <w:p w:rsidR="006C1F2E" w:rsidRDefault="006C1F2E" w:rsidP="00E160DA">
            <w:r>
              <w:t>Živilo</w:t>
            </w:r>
          </w:p>
        </w:tc>
        <w:tc>
          <w:tcPr>
            <w:tcW w:w="4104" w:type="dxa"/>
          </w:tcPr>
          <w:p w:rsidR="006C1F2E" w:rsidRDefault="006C1F2E" w:rsidP="00E160DA">
            <w:r>
              <w:t>Napaka</w:t>
            </w:r>
          </w:p>
        </w:tc>
        <w:tc>
          <w:tcPr>
            <w:tcW w:w="2664" w:type="dxa"/>
            <w:gridSpan w:val="2"/>
          </w:tcPr>
          <w:p w:rsidR="006C1F2E" w:rsidRDefault="006C1F2E" w:rsidP="00E160DA">
            <w:r>
              <w:t xml:space="preserve">Označi, ali je to tehnološka, fiziološka ali </w:t>
            </w:r>
          </w:p>
          <w:p w:rsidR="006C1F2E" w:rsidRDefault="006C1F2E" w:rsidP="00E160DA"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95251</wp:posOffset>
                      </wp:positionV>
                      <wp:extent cx="45719" cy="228600"/>
                      <wp:effectExtent l="38100" t="0" r="69215" b="57150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DA1D8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8" o:spid="_x0000_s1026" type="#_x0000_t32" style="position:absolute;margin-left:115.5pt;margin-top:7.5pt;width:3.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t>senzorična napaka: T/F/S</w:t>
            </w:r>
          </w:p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  <w:tr w:rsidR="006C1F2E" w:rsidTr="006C1F2E">
        <w:tc>
          <w:tcPr>
            <w:tcW w:w="696" w:type="dxa"/>
          </w:tcPr>
          <w:p w:rsidR="006C1F2E" w:rsidRDefault="006C1F2E" w:rsidP="00E160DA">
            <w:pPr>
              <w:pStyle w:val="Odstavekseznama"/>
              <w:numPr>
                <w:ilvl w:val="0"/>
                <w:numId w:val="2"/>
              </w:numPr>
            </w:pPr>
          </w:p>
        </w:tc>
        <w:tc>
          <w:tcPr>
            <w:tcW w:w="2992" w:type="dxa"/>
          </w:tcPr>
          <w:p w:rsidR="006C1F2E" w:rsidRDefault="006C1F2E" w:rsidP="00E160DA"/>
          <w:p w:rsidR="006C1F2E" w:rsidRDefault="006C1F2E" w:rsidP="00E160DA"/>
        </w:tc>
        <w:tc>
          <w:tcPr>
            <w:tcW w:w="5946" w:type="dxa"/>
            <w:gridSpan w:val="2"/>
          </w:tcPr>
          <w:p w:rsidR="006C1F2E" w:rsidRDefault="006C1F2E" w:rsidP="00E160DA"/>
        </w:tc>
        <w:tc>
          <w:tcPr>
            <w:tcW w:w="822" w:type="dxa"/>
          </w:tcPr>
          <w:p w:rsidR="006C1F2E" w:rsidRDefault="006C1F2E" w:rsidP="00E160DA"/>
        </w:tc>
      </w:tr>
    </w:tbl>
    <w:p w:rsidR="00E160DA" w:rsidRDefault="00E160DA"/>
    <w:p w:rsidR="00766AB2" w:rsidRDefault="00E160DA" w:rsidP="00746A41">
      <w:pPr>
        <w:pStyle w:val="Odstavekseznama"/>
        <w:numPr>
          <w:ilvl w:val="0"/>
          <w:numId w:val="4"/>
        </w:numPr>
      </w:pPr>
      <w:r>
        <w:t>Kakšen nasvet potrošnikom sledi na koncu vsake objave odpoklica?</w:t>
      </w:r>
    </w:p>
    <w:p w:rsidR="003C638D" w:rsidRDefault="003C638D" w:rsidP="003C638D">
      <w:bookmarkStart w:id="0" w:name="_GoBack"/>
      <w:bookmarkEnd w:id="0"/>
    </w:p>
    <w:p w:rsidR="00766AB2" w:rsidRDefault="00766AB2">
      <w:pPr>
        <w:rPr>
          <w:noProof/>
          <w:lang w:eastAsia="sl-SI"/>
        </w:rPr>
      </w:pPr>
    </w:p>
    <w:p w:rsidR="00766AB2" w:rsidRDefault="00766AB2">
      <w:pPr>
        <w:rPr>
          <w:noProof/>
          <w:lang w:eastAsia="sl-SI"/>
        </w:rPr>
      </w:pPr>
    </w:p>
    <w:p w:rsidR="00766AB2" w:rsidRDefault="00766AB2">
      <w:pPr>
        <w:rPr>
          <w:noProof/>
          <w:lang w:eastAsia="sl-SI"/>
        </w:rPr>
      </w:pPr>
      <w:r>
        <w:rPr>
          <w:noProof/>
          <w:lang w:eastAsia="sl-SI"/>
        </w:rPr>
        <w:br w:type="page"/>
      </w:r>
      <w:r w:rsidRPr="00766AB2">
        <w:rPr>
          <w:noProof/>
          <w:lang w:eastAsia="sl-SI"/>
        </w:rPr>
        <w:lastRenderedPageBreak/>
        <w:drawing>
          <wp:inline distT="0" distB="0" distL="0" distR="0">
            <wp:extent cx="8697747" cy="6521743"/>
            <wp:effectExtent l="2223" t="0" r="0" b="0"/>
            <wp:docPr id="3" name="Slika 3" descr="C:\Users\maček\Downloads\20200521_100617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ček\Downloads\20200521_100617_Film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1024" cy="65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6F" w:rsidRDefault="00766AB2">
      <w:r w:rsidRPr="00766AB2">
        <w:rPr>
          <w:noProof/>
          <w:lang w:eastAsia="sl-SI"/>
        </w:rPr>
        <w:lastRenderedPageBreak/>
        <w:drawing>
          <wp:inline distT="0" distB="0" distL="0" distR="0">
            <wp:extent cx="8923123" cy="6690734"/>
            <wp:effectExtent l="0" t="7620" r="3810" b="3810"/>
            <wp:docPr id="1" name="Slika 1" descr="C:\Users\maček\Downloads\20200521_100630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ček\Downloads\20200521_100630_Film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0772" cy="66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B2" w:rsidRDefault="00766AB2">
      <w:r w:rsidRPr="00766AB2">
        <w:rPr>
          <w:noProof/>
          <w:lang w:eastAsia="sl-SI"/>
        </w:rPr>
        <w:lastRenderedPageBreak/>
        <w:drawing>
          <wp:inline distT="0" distB="0" distL="0" distR="0">
            <wp:extent cx="9103184" cy="6825747"/>
            <wp:effectExtent l="0" t="4445" r="0" b="0"/>
            <wp:docPr id="2" name="Slika 2" descr="C:\Users\maček\Downloads\20200521_100642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ček\Downloads\20200521_100642_Film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7691" cy="68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B2" w:rsidRDefault="00766AB2">
      <w:r w:rsidRPr="00766AB2">
        <w:rPr>
          <w:noProof/>
          <w:lang w:eastAsia="sl-SI"/>
        </w:rPr>
        <w:lastRenderedPageBreak/>
        <w:drawing>
          <wp:inline distT="0" distB="0" distL="0" distR="0">
            <wp:extent cx="8766350" cy="6573183"/>
            <wp:effectExtent l="0" t="8255" r="7620" b="7620"/>
            <wp:docPr id="4" name="Slika 4" descr="C:\Users\maček\Downloads\20200521_100653_Fi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ček\Downloads\20200521_100653_Film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1159" cy="657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B2" w:rsidRDefault="00766AB2"/>
    <w:sectPr w:rsidR="00766AB2" w:rsidSect="00746A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D6463"/>
    <w:multiLevelType w:val="hybridMultilevel"/>
    <w:tmpl w:val="F48EAC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D3ACC"/>
    <w:multiLevelType w:val="hybridMultilevel"/>
    <w:tmpl w:val="D382E10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865D47"/>
    <w:multiLevelType w:val="hybridMultilevel"/>
    <w:tmpl w:val="52668D5E"/>
    <w:lvl w:ilvl="0" w:tplc="992E10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230F5"/>
    <w:multiLevelType w:val="hybridMultilevel"/>
    <w:tmpl w:val="796477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61E"/>
    <w:rsid w:val="0005607C"/>
    <w:rsid w:val="002D5B93"/>
    <w:rsid w:val="003C638D"/>
    <w:rsid w:val="003F261E"/>
    <w:rsid w:val="006C1F2E"/>
    <w:rsid w:val="00746A41"/>
    <w:rsid w:val="00766AB2"/>
    <w:rsid w:val="00E160DA"/>
    <w:rsid w:val="00E34B6F"/>
    <w:rsid w:val="00F3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D9F8E"/>
  <w15:chartTrackingRefBased/>
  <w15:docId w15:val="{D297E956-ABD9-42A8-A4A3-9358DC839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66AB2"/>
    <w:rPr>
      <w:color w:val="0000FF"/>
      <w:u w:val="single"/>
    </w:rPr>
  </w:style>
  <w:style w:type="table" w:styleId="Tabelamrea">
    <w:name w:val="Table Grid"/>
    <w:basedOn w:val="Navadnatabela"/>
    <w:uiPriority w:val="39"/>
    <w:rsid w:val="00E16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160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ps.si/index.php/hrana-in-pijaa-topmenu-327/odpoklici-20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 Maček</dc:creator>
  <cp:keywords/>
  <dc:description/>
  <cp:lastModifiedBy>Meta Maček</cp:lastModifiedBy>
  <cp:revision>5</cp:revision>
  <dcterms:created xsi:type="dcterms:W3CDTF">2020-05-21T08:18:00Z</dcterms:created>
  <dcterms:modified xsi:type="dcterms:W3CDTF">2020-05-21T10:28:00Z</dcterms:modified>
</cp:coreProperties>
</file>