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C7" w:rsidRPr="00123C65" w:rsidRDefault="00F77FDF" w:rsidP="00E718D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-575945</wp:posOffset>
                </wp:positionV>
                <wp:extent cx="866775" cy="752475"/>
                <wp:effectExtent l="0" t="0" r="28575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DF" w:rsidRDefault="00F77FDF" w:rsidP="00F77FDF">
                            <w:pPr>
                              <w:jc w:val="center"/>
                            </w:pPr>
                            <w:r w:rsidRPr="00123C65">
                              <w:rPr>
                                <w:noProof/>
                                <w:sz w:val="28"/>
                                <w:szCs w:val="28"/>
                                <w:lang w:eastAsia="sl-SI"/>
                              </w:rPr>
                              <w:drawing>
                                <wp:inline distT="0" distB="0" distL="0" distR="0" wp14:anchorId="32464AA5" wp14:editId="4DAA6BAA">
                                  <wp:extent cx="619125" cy="619125"/>
                                  <wp:effectExtent l="0" t="0" r="9525" b="9525"/>
                                  <wp:docPr id="1" name="Slika 1" descr="C:\Users\gaber\Downloads\fe7b4a2d2e325467f90e1fe7261e598d0e845fe9c5bbc920d540a3a5800877b4.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aber\Downloads\fe7b4a2d2e325467f90e1fe7261e598d0e845fe9c5bbc920d540a3a5800877b4.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4" o:spid="_x0000_s1026" style="position:absolute;left:0;text-align:left;margin-left:-3.35pt;margin-top:-45.35pt;width:68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" fillcolor="white [3201]" strokecolor="#70ad47 [3209]" strokeweight="1pt">
                <v:textbox>
                  <w:txbxContent>
                    <w:p w:rsidR="00F77FDF" w:rsidRDefault="00F77FDF" w:rsidP="00F77FDF">
                      <w:pPr>
                        <w:jc w:val="center"/>
                      </w:pPr>
                      <w:r w:rsidRPr="00123C65">
                        <w:rPr>
                          <w:noProof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 wp14:anchorId="32464AA5" wp14:editId="4DAA6BAA">
                            <wp:extent cx="619125" cy="619125"/>
                            <wp:effectExtent l="0" t="0" r="9525" b="9525"/>
                            <wp:docPr id="1" name="Slika 1" descr="C:\Users\gaber\Downloads\fe7b4a2d2e325467f90e1fe7261e598d0e845fe9c5bbc920d540a3a5800877b4.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aber\Downloads\fe7b4a2d2e325467f90e1fe7261e598d0e845fe9c5bbc920d540a3a5800877b4.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718D0" w:rsidRPr="00123C65">
        <w:rPr>
          <w:sz w:val="28"/>
          <w:szCs w:val="28"/>
        </w:rPr>
        <w:t xml:space="preserve">GLASBENA UMETNOST: </w:t>
      </w:r>
      <w:r w:rsidR="00E718D0" w:rsidRPr="00123C65">
        <w:rPr>
          <w:color w:val="FF0000"/>
          <w:sz w:val="28"/>
          <w:szCs w:val="28"/>
        </w:rPr>
        <w:t>SPOZNAJMO TOLKALA</w:t>
      </w:r>
    </w:p>
    <w:p w:rsidR="00E718D0" w:rsidRPr="00123C65" w:rsidRDefault="00E718D0" w:rsidP="00E718D0">
      <w:pPr>
        <w:jc w:val="right"/>
        <w:rPr>
          <w:sz w:val="28"/>
          <w:szCs w:val="28"/>
        </w:rPr>
      </w:pPr>
      <w:r w:rsidRPr="00123C65">
        <w:rPr>
          <w:sz w:val="28"/>
          <w:szCs w:val="28"/>
        </w:rPr>
        <w:t>in se podajmo v glasbeni svet</w:t>
      </w:r>
    </w:p>
    <w:p w:rsidR="00E718D0" w:rsidRPr="00123C65" w:rsidRDefault="00E718D0" w:rsidP="00E718D0">
      <w:pPr>
        <w:rPr>
          <w:sz w:val="28"/>
          <w:szCs w:val="28"/>
        </w:rPr>
      </w:pPr>
    </w:p>
    <w:p w:rsidR="00E718D0" w:rsidRPr="00123C65" w:rsidRDefault="00E718D0" w:rsidP="00E718D0">
      <w:pPr>
        <w:rPr>
          <w:sz w:val="28"/>
          <w:szCs w:val="28"/>
        </w:rPr>
      </w:pPr>
      <w:r w:rsidRPr="00123C65">
        <w:rPr>
          <w:sz w:val="28"/>
          <w:szCs w:val="28"/>
        </w:rPr>
        <w:t>V glasbenem delovnem zvezku na strani 34 je zapisan enak naslov.</w:t>
      </w:r>
    </w:p>
    <w:p w:rsidR="00E718D0" w:rsidRPr="00123C65" w:rsidRDefault="00E718D0" w:rsidP="00E718D0">
      <w:pPr>
        <w:rPr>
          <w:sz w:val="28"/>
          <w:szCs w:val="28"/>
        </w:rPr>
      </w:pPr>
      <w:r w:rsidRPr="00123C65">
        <w:rPr>
          <w:sz w:val="28"/>
          <w:szCs w:val="28"/>
        </w:rPr>
        <w:t xml:space="preserve">V delovnem zvezku preberi besedilo v okvirju, kjer je natančna razlaga, </w:t>
      </w:r>
    </w:p>
    <w:p w:rsidR="00E718D0" w:rsidRDefault="00E718D0" w:rsidP="00E718D0">
      <w:pPr>
        <w:jc w:val="center"/>
        <w:rPr>
          <w:sz w:val="28"/>
          <w:szCs w:val="28"/>
        </w:rPr>
      </w:pPr>
      <w:r w:rsidRPr="00123C65">
        <w:rPr>
          <w:color w:val="FF0000"/>
          <w:sz w:val="28"/>
          <w:szCs w:val="28"/>
        </w:rPr>
        <w:t>kaj je tolkalo</w:t>
      </w:r>
      <w:r w:rsidRPr="00123C65">
        <w:rPr>
          <w:sz w:val="28"/>
          <w:szCs w:val="28"/>
        </w:rPr>
        <w:t>.</w:t>
      </w:r>
    </w:p>
    <w:p w:rsidR="00123C65" w:rsidRPr="00123C65" w:rsidRDefault="00123C65" w:rsidP="00E718D0">
      <w:pPr>
        <w:jc w:val="center"/>
        <w:rPr>
          <w:sz w:val="28"/>
          <w:szCs w:val="28"/>
        </w:rPr>
      </w:pPr>
    </w:p>
    <w:p w:rsidR="00E718D0" w:rsidRDefault="00E718D0" w:rsidP="00E718D0">
      <w:pPr>
        <w:rPr>
          <w:sz w:val="28"/>
          <w:szCs w:val="28"/>
        </w:rPr>
      </w:pPr>
      <w:r w:rsidRPr="00123C65">
        <w:rPr>
          <w:sz w:val="28"/>
          <w:szCs w:val="28"/>
        </w:rPr>
        <w:t xml:space="preserve">In zdaj se začne prava glasbena zabava. Pripravi si dve kuhalnici, ki ti bosta služili za </w:t>
      </w:r>
      <w:proofErr w:type="spellStart"/>
      <w:r w:rsidRPr="00123C65">
        <w:rPr>
          <w:sz w:val="28"/>
          <w:szCs w:val="28"/>
        </w:rPr>
        <w:t>udarjalki</w:t>
      </w:r>
      <w:proofErr w:type="spellEnd"/>
      <w:r w:rsidRPr="00123C65">
        <w:rPr>
          <w:sz w:val="28"/>
          <w:szCs w:val="28"/>
        </w:rPr>
        <w:t xml:space="preserve"> in vsaj eno škatlo ali kakšen drug predmet. Usedi se na stol in položi škatlo predse na tla. Zdaj si pripravljen/a za igranje na bobne. Klikni na spodnji posnetek in sledi mojemu igranju.</w:t>
      </w:r>
    </w:p>
    <w:p w:rsidR="00123C65" w:rsidRPr="00123C65" w:rsidRDefault="00123C65" w:rsidP="00E718D0">
      <w:pPr>
        <w:rPr>
          <w:sz w:val="28"/>
          <w:szCs w:val="28"/>
        </w:rPr>
      </w:pPr>
    </w:p>
    <w:p w:rsidR="00123C65" w:rsidRDefault="00123C65" w:rsidP="00E718D0">
      <w:pPr>
        <w:rPr>
          <w:sz w:val="28"/>
          <w:szCs w:val="28"/>
        </w:rPr>
      </w:pPr>
      <w:hyperlink r:id="rId5" w:history="1">
        <w:r w:rsidRPr="00123C65">
          <w:rPr>
            <w:rStyle w:val="Hiperpovezava"/>
            <w:sz w:val="28"/>
            <w:szCs w:val="28"/>
          </w:rPr>
          <w:t>https://www.youtube.com/watch?v=Rn_4DumEolo&amp;feature=youtu.be</w:t>
        </w:r>
      </w:hyperlink>
    </w:p>
    <w:p w:rsidR="00123C65" w:rsidRDefault="00123C65" w:rsidP="00123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 je šlo?   </w:t>
      </w:r>
      <w:r w:rsidRPr="00123C65">
        <w:rPr>
          <w:noProof/>
          <w:sz w:val="28"/>
          <w:szCs w:val="28"/>
          <w:lang w:eastAsia="sl-SI"/>
        </w:rPr>
        <w:drawing>
          <wp:inline distT="0" distB="0" distL="0" distR="0">
            <wp:extent cx="619125" cy="619125"/>
            <wp:effectExtent l="0" t="0" r="9525" b="9525"/>
            <wp:docPr id="2" name="Slika 2" descr="C:\Users\gaber\Documents\Bitmoji\BM - BRAV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er\Documents\Bitmoji\BM - BRAV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65" w:rsidRDefault="00123C65" w:rsidP="00123C65">
      <w:pPr>
        <w:rPr>
          <w:sz w:val="28"/>
          <w:szCs w:val="28"/>
        </w:rPr>
      </w:pPr>
    </w:p>
    <w:p w:rsidR="00123C65" w:rsidRDefault="00123C65" w:rsidP="00123C65">
      <w:pPr>
        <w:rPr>
          <w:sz w:val="28"/>
          <w:szCs w:val="28"/>
        </w:rPr>
      </w:pPr>
      <w:r>
        <w:rPr>
          <w:sz w:val="28"/>
          <w:szCs w:val="28"/>
        </w:rPr>
        <w:t>Izpolni še nalogo v delovnem zvezku na strani 35.</w:t>
      </w:r>
    </w:p>
    <w:p w:rsidR="00123C65" w:rsidRDefault="00123C65" w:rsidP="00123C65">
      <w:pPr>
        <w:rPr>
          <w:sz w:val="28"/>
          <w:szCs w:val="28"/>
        </w:rPr>
      </w:pPr>
      <w:r>
        <w:rPr>
          <w:sz w:val="28"/>
          <w:szCs w:val="28"/>
        </w:rPr>
        <w:t>Pod slike napiši imena tolkal. Pomagaš si z naslednjimi besedami:</w:t>
      </w:r>
    </w:p>
    <w:p w:rsidR="00123C65" w:rsidRDefault="00123C65" w:rsidP="00123C65">
      <w:pPr>
        <w:rPr>
          <w:sz w:val="28"/>
          <w:szCs w:val="28"/>
        </w:rPr>
      </w:pPr>
      <w:r>
        <w:rPr>
          <w:sz w:val="28"/>
          <w:szCs w:val="28"/>
        </w:rPr>
        <w:t>TRIANGEL, PALČKE, MALI BOBEN, TAMBURIN, ROPOTULJE (MARAKE), ČINELE</w:t>
      </w:r>
    </w:p>
    <w:p w:rsidR="00123C65" w:rsidRDefault="00123C65" w:rsidP="00123C65">
      <w:pPr>
        <w:rPr>
          <w:sz w:val="28"/>
          <w:szCs w:val="28"/>
        </w:rPr>
      </w:pPr>
    </w:p>
    <w:p w:rsidR="00123C65" w:rsidRDefault="00123C65" w:rsidP="00123C65">
      <w:pPr>
        <w:rPr>
          <w:sz w:val="28"/>
          <w:szCs w:val="28"/>
        </w:rPr>
      </w:pPr>
      <w:r>
        <w:rPr>
          <w:sz w:val="28"/>
          <w:szCs w:val="28"/>
        </w:rPr>
        <w:t>Tole pa je Carl Orff – nemški skladatelj in učitelj glasbe, po katerem se imenujejo Orffova glasbila:</w:t>
      </w:r>
    </w:p>
    <w:p w:rsidR="00123C65" w:rsidRPr="00123C65" w:rsidRDefault="00F77FDF" w:rsidP="00F77F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23C65">
        <w:rPr>
          <w:noProof/>
          <w:lang w:eastAsia="sl-SI"/>
        </w:rPr>
        <w:drawing>
          <wp:inline distT="0" distB="0" distL="0" distR="0">
            <wp:extent cx="1962150" cy="1962150"/>
            <wp:effectExtent l="0" t="0" r="0" b="0"/>
            <wp:docPr id="3" name="Slika 3" descr="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C65" w:rsidRPr="00123C65" w:rsidSect="00F77FD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D0"/>
    <w:rsid w:val="00123C65"/>
    <w:rsid w:val="00D23CC7"/>
    <w:rsid w:val="00E718D0"/>
    <w:rsid w:val="00F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C7A"/>
  <w15:chartTrackingRefBased/>
  <w15:docId w15:val="{0C6BAAC4-AB4D-457F-B070-0157307C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23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Rn_4DumEolo&amp;feature=youtu.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2020-04-18T08:31:00Z</dcterms:created>
  <dcterms:modified xsi:type="dcterms:W3CDTF">2020-04-18T08:54:00Z</dcterms:modified>
</cp:coreProperties>
</file>