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B" w:rsidRDefault="002603BB" w:rsidP="00502735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457990">
        <w:rPr>
          <w:rFonts w:eastAsia="Arial Unicode MS" w:cstheme="minorHAnsi"/>
          <w:sz w:val="28"/>
          <w:szCs w:val="28"/>
        </w:rPr>
        <w:t>4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502735" w:rsidRDefault="00502735" w:rsidP="0050273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5B0E">
        <w:rPr>
          <w:rFonts w:ascii="Arial Unicode MS" w:eastAsia="Arial Unicode MS" w:hAnsi="Arial Unicode MS" w:cs="Arial Unicode MS"/>
          <w:sz w:val="24"/>
          <w:szCs w:val="24"/>
        </w:rPr>
        <w:t>V razpredelnici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naj </w:t>
      </w:r>
      <w:r w:rsidRPr="00B25B0E">
        <w:rPr>
          <w:rFonts w:ascii="Arial Unicode MS" w:eastAsia="Arial Unicode MS" w:hAnsi="Arial Unicode MS" w:cs="Arial Unicode MS"/>
          <w:sz w:val="24"/>
          <w:szCs w:val="24"/>
        </w:rPr>
        <w:t>OTROK sproti odkljuka naloge, ko jih opravi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Če je možno, sproti ali do konca vikenda rešene naloge pripnite v aplikacijo Google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Photo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2735" w:rsidRDefault="00502735" w:rsidP="00502735">
      <w:pPr>
        <w:jc w:val="both"/>
        <w:rPr>
          <w:rFonts w:eastAsia="Arial Unicode MS" w:cstheme="minorHAnsi"/>
          <w:sz w:val="28"/>
          <w:szCs w:val="28"/>
        </w:rPr>
      </w:pPr>
      <w:r w:rsidRPr="00B25B0E">
        <w:rPr>
          <w:rFonts w:eastAsia="Arial Unicode MS" w:cstheme="minorHAnsi"/>
          <w:sz w:val="28"/>
          <w:szCs w:val="28"/>
        </w:rPr>
        <w:t>Tudi ta</w:t>
      </w:r>
      <w:r>
        <w:rPr>
          <w:rFonts w:eastAsia="Arial Unicode MS" w:cstheme="minorHAnsi"/>
          <w:sz w:val="28"/>
          <w:szCs w:val="28"/>
        </w:rPr>
        <w:t xml:space="preserve"> petek</w:t>
      </w:r>
      <w:r w:rsidRPr="00B25B0E">
        <w:rPr>
          <w:rFonts w:eastAsia="Arial Unicode MS" w:cstheme="minorHAnsi"/>
          <w:sz w:val="28"/>
          <w:szCs w:val="28"/>
        </w:rPr>
        <w:t xml:space="preserve">, </w:t>
      </w:r>
      <w:r>
        <w:rPr>
          <w:rFonts w:eastAsia="Arial Unicode MS" w:cstheme="minorHAnsi"/>
          <w:sz w:val="28"/>
          <w:szCs w:val="28"/>
        </w:rPr>
        <w:t>10.4.</w:t>
      </w:r>
      <w:r w:rsidRPr="00B25B0E">
        <w:rPr>
          <w:rFonts w:eastAsia="Arial Unicode MS" w:cstheme="minorHAnsi"/>
          <w:sz w:val="28"/>
          <w:szCs w:val="28"/>
        </w:rPr>
        <w:t xml:space="preserve">2020, </w:t>
      </w:r>
      <w:r>
        <w:rPr>
          <w:rFonts w:eastAsia="Arial Unicode MS" w:cstheme="minorHAnsi"/>
          <w:sz w:val="28"/>
          <w:szCs w:val="28"/>
        </w:rPr>
        <w:t xml:space="preserve">bomo doma izvedli čisto pravi naravoslovni </w:t>
      </w:r>
      <w:r w:rsidRPr="00B25B0E">
        <w:rPr>
          <w:rFonts w:eastAsia="Arial Unicode MS" w:cstheme="minorHAnsi"/>
          <w:sz w:val="28"/>
          <w:szCs w:val="28"/>
        </w:rPr>
        <w:t xml:space="preserve">dan. Veliko veselja ob učenju ti želim!                                         </w:t>
      </w:r>
    </w:p>
    <w:p w:rsidR="00502735" w:rsidRPr="00B25B0E" w:rsidRDefault="00502735" w:rsidP="00502735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učiteljica Saša                                                                                              </w:t>
      </w:r>
      <w:r w:rsidRPr="00B25B0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:rsidR="00502735" w:rsidRDefault="00502735" w:rsidP="00502735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735">
        <w:rPr>
          <w:rFonts w:ascii="Arial Unicode MS" w:eastAsia="Arial Unicode MS" w:hAnsi="Arial Unicode MS" w:cs="Arial Unicode MS"/>
          <w:noProof/>
          <w:sz w:val="24"/>
          <w:szCs w:val="24"/>
          <w:lang w:eastAsia="sl-SI"/>
        </w:rPr>
        <w:drawing>
          <wp:inline distT="0" distB="0" distL="0" distR="0">
            <wp:extent cx="1047750" cy="1047750"/>
            <wp:effectExtent l="19050" t="0" r="0" b="0"/>
            <wp:docPr id="3" name="Slika 1" descr="C:\Users\Home\Desktop\Slike-avatar\posku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like-avatar\poskus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B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02735" w:rsidRPr="00DE6A09" w:rsidRDefault="00502735" w:rsidP="00502735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Tabela-mrea"/>
        <w:tblW w:w="9436" w:type="dxa"/>
        <w:tblLayout w:type="fixed"/>
        <w:tblLook w:val="04A0"/>
      </w:tblPr>
      <w:tblGrid>
        <w:gridCol w:w="1200"/>
        <w:gridCol w:w="3245"/>
        <w:gridCol w:w="1539"/>
        <w:gridCol w:w="3452"/>
      </w:tblGrid>
      <w:tr w:rsidR="00DE6A09" w:rsidRPr="00DE6A09" w:rsidTr="001E3D4A">
        <w:trPr>
          <w:trHeight w:val="476"/>
        </w:trPr>
        <w:tc>
          <w:tcPr>
            <w:tcW w:w="9436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DE6A09" w:rsidRPr="00DE6A09" w:rsidTr="00C55387">
        <w:trPr>
          <w:trHeight w:val="1022"/>
        </w:trPr>
        <w:tc>
          <w:tcPr>
            <w:tcW w:w="1200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245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539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452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C55387">
        <w:trPr>
          <w:trHeight w:val="407"/>
        </w:trPr>
        <w:tc>
          <w:tcPr>
            <w:tcW w:w="1200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ND</w:t>
            </w:r>
          </w:p>
        </w:tc>
        <w:tc>
          <w:tcPr>
            <w:tcW w:w="3245" w:type="dxa"/>
          </w:tcPr>
          <w:p w:rsidR="001657B3" w:rsidRPr="00DE6A09" w:rsidRDefault="004579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POSKUSI</w:t>
            </w:r>
          </w:p>
        </w:tc>
        <w:tc>
          <w:tcPr>
            <w:tcW w:w="1539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</w:tr>
      <w:tr w:rsidR="00DE6A09" w:rsidRPr="00DE6A09" w:rsidTr="00C55387">
        <w:trPr>
          <w:trHeight w:val="407"/>
        </w:trPr>
        <w:tc>
          <w:tcPr>
            <w:tcW w:w="1200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245" w:type="dxa"/>
          </w:tcPr>
          <w:p w:rsidR="00DE6A09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Medved in klavir</w:t>
            </w:r>
          </w:p>
        </w:tc>
        <w:tc>
          <w:tcPr>
            <w:tcW w:w="1539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F30690" w:rsidRPr="00DE6A09" w:rsidTr="00C55387">
        <w:trPr>
          <w:trHeight w:val="323"/>
        </w:trPr>
        <w:tc>
          <w:tcPr>
            <w:tcW w:w="1200" w:type="dxa"/>
            <w:vMerge/>
            <w:vAlign w:val="center"/>
          </w:tcPr>
          <w:p w:rsidR="00F30690" w:rsidRPr="00DE6A09" w:rsidRDefault="00F30690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F30690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Utrjevanje končnih ločil</w:t>
            </w:r>
          </w:p>
        </w:tc>
        <w:tc>
          <w:tcPr>
            <w:tcW w:w="1539" w:type="dxa"/>
          </w:tcPr>
          <w:p w:rsidR="00F30690" w:rsidRPr="00DE6A09" w:rsidRDefault="00F30690" w:rsidP="001657B3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F30690" w:rsidRPr="00DE6A09" w:rsidRDefault="00F30690" w:rsidP="001657B3">
            <w:pPr>
              <w:rPr>
                <w:rFonts w:cstheme="minorHAnsi"/>
              </w:rPr>
            </w:pPr>
          </w:p>
        </w:tc>
      </w:tr>
      <w:tr w:rsidR="00DE6A09" w:rsidRPr="00DE6A09" w:rsidTr="00C55387">
        <w:trPr>
          <w:trHeight w:val="384"/>
        </w:trPr>
        <w:tc>
          <w:tcPr>
            <w:tcW w:w="1200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DE6A09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Branje</w:t>
            </w:r>
          </w:p>
        </w:tc>
        <w:tc>
          <w:tcPr>
            <w:tcW w:w="1539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A45EF1" w:rsidRPr="00DE6A09" w:rsidTr="00C55387">
        <w:trPr>
          <w:trHeight w:val="384"/>
        </w:trPr>
        <w:tc>
          <w:tcPr>
            <w:tcW w:w="1200" w:type="dxa"/>
            <w:vMerge w:val="restart"/>
            <w:vAlign w:val="center"/>
          </w:tcPr>
          <w:p w:rsidR="00A45EF1" w:rsidRPr="00DE6A09" w:rsidRDefault="00A45EF1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245" w:type="dxa"/>
          </w:tcPr>
          <w:p w:rsidR="00A45EF1" w:rsidRPr="00DE6A09" w:rsidRDefault="00502735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Utrjevanje poštevanke</w:t>
            </w:r>
          </w:p>
        </w:tc>
        <w:tc>
          <w:tcPr>
            <w:tcW w:w="1539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C55387" w:rsidRPr="00DE6A09" w:rsidTr="00C55387">
        <w:trPr>
          <w:trHeight w:val="384"/>
        </w:trPr>
        <w:tc>
          <w:tcPr>
            <w:tcW w:w="1200" w:type="dxa"/>
            <w:vMerge/>
            <w:vAlign w:val="center"/>
          </w:tcPr>
          <w:p w:rsidR="00C55387" w:rsidRPr="00DE6A09" w:rsidRDefault="00C55387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C55387" w:rsidRDefault="00C55387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Zakon o združevanju</w:t>
            </w:r>
          </w:p>
        </w:tc>
        <w:tc>
          <w:tcPr>
            <w:tcW w:w="1539" w:type="dxa"/>
          </w:tcPr>
          <w:p w:rsidR="00C55387" w:rsidRPr="00DE6A09" w:rsidRDefault="00C55387" w:rsidP="00DE6A09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C55387" w:rsidRPr="00DE6A09" w:rsidRDefault="00C55387" w:rsidP="00DE6A09">
            <w:pPr>
              <w:rPr>
                <w:rFonts w:cstheme="minorHAnsi"/>
              </w:rPr>
            </w:pPr>
          </w:p>
        </w:tc>
      </w:tr>
      <w:tr w:rsidR="00A45EF1" w:rsidRPr="00DE6A09" w:rsidTr="00C55387">
        <w:trPr>
          <w:trHeight w:val="384"/>
        </w:trPr>
        <w:tc>
          <w:tcPr>
            <w:tcW w:w="1200" w:type="dxa"/>
            <w:vMerge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245" w:type="dxa"/>
          </w:tcPr>
          <w:p w:rsidR="00A45EF1" w:rsidRPr="00DE6A09" w:rsidRDefault="00502735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Številski izrazi-seštevanje</w:t>
            </w:r>
          </w:p>
        </w:tc>
        <w:tc>
          <w:tcPr>
            <w:tcW w:w="1539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A45EF1" w:rsidRPr="00DE6A09" w:rsidTr="00C55387">
        <w:trPr>
          <w:trHeight w:val="384"/>
        </w:trPr>
        <w:tc>
          <w:tcPr>
            <w:tcW w:w="1200" w:type="dxa"/>
            <w:vMerge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245" w:type="dxa"/>
          </w:tcPr>
          <w:p w:rsidR="00A45EF1" w:rsidRPr="00DE6A09" w:rsidRDefault="00502735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Številski izrazi-odštevanje</w:t>
            </w:r>
          </w:p>
        </w:tc>
        <w:tc>
          <w:tcPr>
            <w:tcW w:w="1539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DE6A09" w:rsidRPr="00DE6A09" w:rsidTr="00C55387">
        <w:trPr>
          <w:trHeight w:val="384"/>
        </w:trPr>
        <w:tc>
          <w:tcPr>
            <w:tcW w:w="1200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245" w:type="dxa"/>
          </w:tcPr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 w:rsidRPr="00C55387">
              <w:rPr>
                <w:rFonts w:cstheme="minorHAnsi"/>
                <w:sz w:val="28"/>
                <w:szCs w:val="28"/>
              </w:rPr>
              <w:t>Pesem in ples Metulj</w:t>
            </w:r>
          </w:p>
        </w:tc>
        <w:tc>
          <w:tcPr>
            <w:tcW w:w="1539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C55387">
        <w:trPr>
          <w:trHeight w:val="384"/>
        </w:trPr>
        <w:tc>
          <w:tcPr>
            <w:tcW w:w="1200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245" w:type="dxa"/>
          </w:tcPr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Fitnes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Monopoly</w:t>
            </w:r>
            <w:proofErr w:type="spellEnd"/>
          </w:p>
        </w:tc>
        <w:tc>
          <w:tcPr>
            <w:tcW w:w="1539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C55387">
        <w:trPr>
          <w:trHeight w:val="384"/>
        </w:trPr>
        <w:tc>
          <w:tcPr>
            <w:tcW w:w="1200" w:type="dxa"/>
            <w:vMerge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5" w:type="dxa"/>
          </w:tcPr>
          <w:p w:rsidR="00DE6A09" w:rsidRPr="00DE6A09" w:rsidRDefault="00DE6A09" w:rsidP="00457990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457990">
              <w:rPr>
                <w:rFonts w:cstheme="minorHAnsi"/>
                <w:sz w:val="28"/>
                <w:szCs w:val="28"/>
              </w:rPr>
              <w:t>4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539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452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457990" w:rsidRPr="00457990" w:rsidRDefault="0045799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57990" w:rsidRPr="00457990" w:rsidSect="004E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3BB"/>
    <w:rsid w:val="001657B3"/>
    <w:rsid w:val="001D5283"/>
    <w:rsid w:val="001E3D4A"/>
    <w:rsid w:val="002603BB"/>
    <w:rsid w:val="00457990"/>
    <w:rsid w:val="004E7870"/>
    <w:rsid w:val="00502735"/>
    <w:rsid w:val="00610D5F"/>
    <w:rsid w:val="00A45EF1"/>
    <w:rsid w:val="00AE34E7"/>
    <w:rsid w:val="00BB6673"/>
    <w:rsid w:val="00C44C7B"/>
    <w:rsid w:val="00C55387"/>
    <w:rsid w:val="00D6004E"/>
    <w:rsid w:val="00DE6A09"/>
    <w:rsid w:val="00EA3BDF"/>
    <w:rsid w:val="00F3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26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Gaber Peceli</dc:creator>
  <cp:lastModifiedBy>Home</cp:lastModifiedBy>
  <cp:revision>2</cp:revision>
  <dcterms:created xsi:type="dcterms:W3CDTF">2020-04-04T16:40:00Z</dcterms:created>
  <dcterms:modified xsi:type="dcterms:W3CDTF">2020-04-04T16:40:00Z</dcterms:modified>
</cp:coreProperties>
</file>