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45B" w:rsidRPr="009D0D2B" w:rsidRDefault="00C8445B" w:rsidP="00C8445B">
      <w:pPr>
        <w:rPr>
          <w:rFonts w:ascii="Arial" w:eastAsia="Calibri" w:hAnsi="Arial" w:cs="Arial"/>
          <w:b/>
          <w:sz w:val="24"/>
          <w:szCs w:val="24"/>
        </w:rPr>
      </w:pPr>
      <w:r w:rsidRPr="009D0D2B">
        <w:rPr>
          <w:rFonts w:ascii="Arial" w:eastAsia="Calibri" w:hAnsi="Arial" w:cs="Arial"/>
          <w:b/>
          <w:sz w:val="24"/>
          <w:szCs w:val="24"/>
        </w:rPr>
        <w:t>NAVODILA ZA REŠEVANJE NALOG NACIONALNEGA PREVERJANJA ZNANJA (NPZ)</w:t>
      </w:r>
    </w:p>
    <w:tbl>
      <w:tblPr>
        <w:tblStyle w:val="TableGrid"/>
        <w:tblW w:w="9498" w:type="dxa"/>
        <w:tblInd w:w="-147" w:type="dxa"/>
        <w:tblLook w:val="04A0" w:firstRow="1" w:lastRow="0" w:firstColumn="1" w:lastColumn="0" w:noHBand="0" w:noVBand="1"/>
      </w:tblPr>
      <w:tblGrid>
        <w:gridCol w:w="3102"/>
        <w:gridCol w:w="6396"/>
      </w:tblGrid>
      <w:tr w:rsidR="00C8445B" w:rsidTr="00A36E20">
        <w:tc>
          <w:tcPr>
            <w:tcW w:w="9498" w:type="dxa"/>
            <w:gridSpan w:val="2"/>
            <w:shd w:val="clear" w:color="auto" w:fill="D9E2F3" w:themeFill="accent1" w:themeFillTint="33"/>
          </w:tcPr>
          <w:p w:rsidR="00C8445B" w:rsidRPr="009D0D2B" w:rsidRDefault="00C8445B" w:rsidP="00A36E20">
            <w:pPr>
              <w:rPr>
                <w:rFonts w:ascii="Arial" w:eastAsia="Calibri" w:hAnsi="Arial" w:cs="Arial"/>
              </w:rPr>
            </w:pPr>
            <w:r w:rsidRPr="009D0D2B">
              <w:rPr>
                <w:rFonts w:ascii="Arial" w:eastAsia="Calibri" w:hAnsi="Arial" w:cs="Arial"/>
              </w:rPr>
              <w:t>V tem delu navodil boš našel vse potrebne informacije glede reševanja naloge nacionalnega preverjanja znanja (NPZ).</w:t>
            </w:r>
          </w:p>
          <w:p w:rsidR="00C8445B" w:rsidRDefault="00C8445B" w:rsidP="00A36E20">
            <w:pPr>
              <w:rPr>
                <w:rFonts w:ascii="Arial" w:eastAsia="Calibri" w:hAnsi="Arial" w:cs="Arial"/>
              </w:rPr>
            </w:pPr>
            <w:r w:rsidRPr="009D0D2B">
              <w:rPr>
                <w:rFonts w:ascii="Arial" w:eastAsia="Calibri" w:hAnsi="Arial" w:cs="Arial"/>
              </w:rPr>
              <w:t>Za reševanje si</w:t>
            </w:r>
            <w:r w:rsidR="009D0D2B">
              <w:rPr>
                <w:rFonts w:ascii="Arial" w:eastAsia="Calibri" w:hAnsi="Arial" w:cs="Arial"/>
              </w:rPr>
              <w:t xml:space="preserve"> vzemi dovolj časa – </w:t>
            </w:r>
            <w:r w:rsidR="009D0D2B" w:rsidRPr="0012142E">
              <w:rPr>
                <w:rFonts w:ascii="Arial" w:eastAsia="Calibri" w:hAnsi="Arial" w:cs="Arial"/>
                <w:b/>
                <w:u w:val="single"/>
              </w:rPr>
              <w:t>danes le 1 šolsko uro</w:t>
            </w:r>
            <w:r w:rsidR="009D0D2B">
              <w:rPr>
                <w:rFonts w:ascii="Arial" w:eastAsia="Calibri" w:hAnsi="Arial" w:cs="Arial"/>
              </w:rPr>
              <w:t xml:space="preserve">. </w:t>
            </w:r>
            <w:r w:rsidRPr="009D0D2B">
              <w:rPr>
                <w:rFonts w:ascii="Arial" w:eastAsia="Calibri" w:hAnsi="Arial" w:cs="Arial"/>
              </w:rPr>
              <w:t xml:space="preserve"> </w:t>
            </w:r>
          </w:p>
          <w:p w:rsidR="00651E43" w:rsidRDefault="00651E43" w:rsidP="00A36E20">
            <w:pPr>
              <w:rPr>
                <w:rFonts w:ascii="Arial" w:eastAsia="Calibri" w:hAnsi="Arial" w:cs="Arial"/>
              </w:rPr>
            </w:pPr>
          </w:p>
          <w:p w:rsidR="00651E43" w:rsidRPr="00651E43" w:rsidRDefault="00651E43" w:rsidP="00A36E20">
            <w:pPr>
              <w:rPr>
                <w:rFonts w:ascii="Arial" w:eastAsia="Calibri" w:hAnsi="Arial" w:cs="Arial"/>
                <w:b/>
              </w:rPr>
            </w:pPr>
            <w:r w:rsidRPr="00651E43">
              <w:rPr>
                <w:rFonts w:ascii="Arial" w:eastAsia="Calibri" w:hAnsi="Arial" w:cs="Arial"/>
                <w:b/>
              </w:rPr>
              <w:t xml:space="preserve">Če ne boš vsega rešil, pusti za naslednji petek. </w:t>
            </w:r>
          </w:p>
          <w:p w:rsidR="00C8445B" w:rsidRPr="009D0D2B" w:rsidRDefault="00C8445B" w:rsidP="00A36E20">
            <w:pPr>
              <w:rPr>
                <w:rFonts w:ascii="Arial" w:eastAsia="Calibri" w:hAnsi="Arial" w:cs="Arial"/>
              </w:rPr>
            </w:pPr>
          </w:p>
          <w:p w:rsidR="00C8445B" w:rsidRDefault="00C8445B" w:rsidP="00A36E20">
            <w:pPr>
              <w:rPr>
                <w:rFonts w:ascii="Arial" w:eastAsia="Calibri" w:hAnsi="Arial" w:cs="Arial"/>
              </w:rPr>
            </w:pPr>
            <w:r w:rsidRPr="009D0D2B">
              <w:rPr>
                <w:rFonts w:ascii="Arial" w:eastAsia="Calibri" w:hAnsi="Arial" w:cs="Arial"/>
              </w:rPr>
              <w:t xml:space="preserve">Nalogo lahko natisneš ali pa si v zvezek zabeležiš le odgovore. </w:t>
            </w:r>
            <w:r w:rsidR="00651E43">
              <w:rPr>
                <w:rFonts w:ascii="Arial" w:eastAsia="Calibri" w:hAnsi="Arial" w:cs="Arial"/>
              </w:rPr>
              <w:t xml:space="preserve"> </w:t>
            </w:r>
          </w:p>
          <w:p w:rsidR="00651E43" w:rsidRDefault="00651E43" w:rsidP="00A36E20">
            <w:pPr>
              <w:rPr>
                <w:rFonts w:ascii="Arial" w:eastAsia="Calibri" w:hAnsi="Arial" w:cs="Arial"/>
              </w:rPr>
            </w:pPr>
          </w:p>
          <w:p w:rsidR="00651E43" w:rsidRPr="009D0D2B" w:rsidRDefault="00651E43" w:rsidP="00A36E2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VSE GRADIVO: NALOGA, POSNETEK IN GRADIVO dobiš v spletni učilnici. Če pa tja ne moreš ali ne znaš dostopati, si poglej tale postopek:</w:t>
            </w:r>
          </w:p>
          <w:p w:rsidR="00C8445B" w:rsidRPr="009D0D2B" w:rsidRDefault="00C8445B" w:rsidP="00A36E20">
            <w:pPr>
              <w:rPr>
                <w:rFonts w:ascii="Arial" w:eastAsia="Calibri" w:hAnsi="Arial" w:cs="Arial"/>
              </w:rPr>
            </w:pPr>
          </w:p>
          <w:p w:rsidR="00C8445B" w:rsidRPr="009D0D2B" w:rsidRDefault="00C8445B" w:rsidP="00A36E20">
            <w:pPr>
              <w:rPr>
                <w:rFonts w:ascii="Arial" w:eastAsia="Calibri" w:hAnsi="Arial" w:cs="Arial"/>
              </w:rPr>
            </w:pPr>
            <w:r w:rsidRPr="009D0D2B">
              <w:rPr>
                <w:rFonts w:ascii="Arial" w:eastAsia="Calibri" w:hAnsi="Arial" w:cs="Arial"/>
              </w:rPr>
              <w:t xml:space="preserve">Nalogo boš našel na spletnih straneh Državnega izpitnega centra (RIC): </w:t>
            </w:r>
          </w:p>
          <w:p w:rsidR="00C8445B" w:rsidRPr="009D0D2B" w:rsidRDefault="00C8445B" w:rsidP="00A36E20">
            <w:pPr>
              <w:rPr>
                <w:rFonts w:ascii="Arial" w:eastAsia="Calibri" w:hAnsi="Arial" w:cs="Arial"/>
              </w:rPr>
            </w:pPr>
          </w:p>
          <w:p w:rsidR="00C8445B" w:rsidRPr="009D0D2B" w:rsidRDefault="00C8445B" w:rsidP="00A36E20">
            <w:pPr>
              <w:rPr>
                <w:rFonts w:ascii="Arial" w:eastAsia="Calibri" w:hAnsi="Arial" w:cs="Arial"/>
              </w:rPr>
            </w:pPr>
            <w:r w:rsidRPr="009D0D2B">
              <w:rPr>
                <w:rFonts w:ascii="Arial" w:eastAsia="Calibri" w:hAnsi="Arial" w:cs="Arial"/>
              </w:rPr>
              <w:t xml:space="preserve">Pola: </w:t>
            </w:r>
            <w:hyperlink r:id="rId5" w:history="1">
              <w:r w:rsidRPr="009D0D2B">
                <w:rPr>
                  <w:rStyle w:val="Hyperlink"/>
                  <w:rFonts w:ascii="Arial" w:eastAsia="Calibri" w:hAnsi="Arial" w:cs="Arial"/>
                </w:rPr>
                <w:t>https://www.ric.si/mma/N181-241-2-1/2018061413281180/</w:t>
              </w:r>
            </w:hyperlink>
          </w:p>
          <w:p w:rsidR="00C8445B" w:rsidRPr="009D0D2B" w:rsidRDefault="00C8445B" w:rsidP="00A36E20">
            <w:pPr>
              <w:rPr>
                <w:rFonts w:ascii="Arial" w:eastAsia="Calibri" w:hAnsi="Arial" w:cs="Arial"/>
              </w:rPr>
            </w:pPr>
          </w:p>
          <w:p w:rsidR="00C8445B" w:rsidRDefault="00C8445B" w:rsidP="00A36E20">
            <w:pPr>
              <w:rPr>
                <w:rFonts w:ascii="Arial" w:eastAsia="Calibri" w:hAnsi="Arial" w:cs="Arial"/>
              </w:rPr>
            </w:pPr>
            <w:r w:rsidRPr="009D0D2B">
              <w:rPr>
                <w:rFonts w:ascii="Arial" w:eastAsia="Calibri" w:hAnsi="Arial" w:cs="Arial"/>
              </w:rPr>
              <w:t xml:space="preserve">Rešitve/navodila za vrednotenje naloge se nahajajo tu: </w:t>
            </w:r>
            <w:hyperlink r:id="rId6" w:history="1">
              <w:r w:rsidRPr="009D0D2B">
                <w:rPr>
                  <w:rStyle w:val="Hyperlink"/>
                  <w:rFonts w:ascii="Arial" w:eastAsia="Calibri" w:hAnsi="Arial" w:cs="Arial"/>
                </w:rPr>
                <w:t>http</w:t>
              </w:r>
              <w:r w:rsidRPr="009D0D2B">
                <w:rPr>
                  <w:rStyle w:val="Hyperlink"/>
                  <w:rFonts w:ascii="Arial" w:eastAsia="Calibri" w:hAnsi="Arial" w:cs="Arial"/>
                </w:rPr>
                <w:t>s</w:t>
              </w:r>
              <w:r w:rsidRPr="009D0D2B">
                <w:rPr>
                  <w:rStyle w:val="Hyperlink"/>
                  <w:rFonts w:ascii="Arial" w:eastAsia="Calibri" w:hAnsi="Arial" w:cs="Arial"/>
                </w:rPr>
                <w:t>://www.ric.si/mma/N181-241-2-2/2018061413281331/</w:t>
              </w:r>
            </w:hyperlink>
          </w:p>
          <w:p w:rsidR="00651E43" w:rsidRDefault="00651E43" w:rsidP="00651E43">
            <w:pPr>
              <w:rPr>
                <w:rFonts w:ascii="Arial" w:eastAsia="Calibri" w:hAnsi="Arial" w:cs="Arial"/>
                <w:b/>
              </w:rPr>
            </w:pPr>
          </w:p>
          <w:p w:rsidR="00651E43" w:rsidRPr="00651E43" w:rsidRDefault="00651E43" w:rsidP="00651E43">
            <w:pPr>
              <w:rPr>
                <w:rFonts w:ascii="Arial" w:eastAsia="Calibri" w:hAnsi="Arial" w:cs="Arial"/>
                <w:b/>
              </w:rPr>
            </w:pPr>
            <w:r w:rsidRPr="00651E43">
              <w:rPr>
                <w:rFonts w:ascii="Arial" w:eastAsia="Calibri" w:hAnsi="Arial" w:cs="Arial"/>
                <w:b/>
              </w:rPr>
              <w:t xml:space="preserve">Posnetek za slušno razumevanje </w:t>
            </w:r>
            <w:r>
              <w:rPr>
                <w:rFonts w:ascii="Arial" w:eastAsia="Calibri" w:hAnsi="Arial" w:cs="Arial"/>
                <w:b/>
              </w:rPr>
              <w:t>dobiš tule:</w:t>
            </w:r>
            <w:r>
              <w:t xml:space="preserve"> </w:t>
            </w:r>
            <w:hyperlink r:id="rId7" w:history="1">
              <w:r>
                <w:rPr>
                  <w:rStyle w:val="Hyperlink"/>
                </w:rPr>
                <w:t>https://www.ric.si/mma/</w:t>
              </w:r>
              <w:r>
                <w:rPr>
                  <w:rStyle w:val="Hyperlink"/>
                </w:rPr>
                <w:t>N</w:t>
              </w:r>
              <w:r>
                <w:rPr>
                  <w:rStyle w:val="Hyperlink"/>
                </w:rPr>
                <w:t>1812412K/2018061413282286/</w:t>
              </w:r>
            </w:hyperlink>
          </w:p>
          <w:p w:rsidR="00651E43" w:rsidRPr="009D0D2B" w:rsidRDefault="00651E43" w:rsidP="00A36E20">
            <w:pPr>
              <w:rPr>
                <w:rFonts w:ascii="Arial" w:eastAsia="Calibri" w:hAnsi="Arial" w:cs="Arial"/>
              </w:rPr>
            </w:pPr>
          </w:p>
          <w:p w:rsidR="00C8445B" w:rsidRPr="009D0D2B" w:rsidRDefault="00C8445B" w:rsidP="00A36E20">
            <w:pPr>
              <w:rPr>
                <w:rFonts w:ascii="Arial" w:eastAsia="Calibri" w:hAnsi="Arial" w:cs="Arial"/>
              </w:rPr>
            </w:pPr>
            <w:bookmarkStart w:id="0" w:name="_GoBack"/>
            <w:bookmarkEnd w:id="0"/>
          </w:p>
          <w:p w:rsidR="00C8445B" w:rsidRPr="009D0D2B" w:rsidRDefault="00C8445B" w:rsidP="00A36E20">
            <w:pPr>
              <w:rPr>
                <w:rFonts w:ascii="Arial" w:eastAsia="Calibri" w:hAnsi="Arial" w:cs="Arial"/>
              </w:rPr>
            </w:pPr>
            <w:r w:rsidRPr="009D0D2B">
              <w:rPr>
                <w:rFonts w:ascii="Arial" w:eastAsia="Calibri" w:hAnsi="Arial" w:cs="Arial"/>
              </w:rPr>
              <w:t>Lahko pa slediš tudi naslednjim korakom:</w:t>
            </w:r>
          </w:p>
          <w:p w:rsidR="00C8445B" w:rsidRDefault="00C8445B" w:rsidP="00A36E20">
            <w:pPr>
              <w:rPr>
                <w:rFonts w:ascii="Calibri" w:eastAsia="Calibri" w:hAnsi="Calibri" w:cs="Times New Roman"/>
              </w:rPr>
            </w:pPr>
          </w:p>
          <w:p w:rsidR="00C8445B" w:rsidRPr="00837C9C" w:rsidRDefault="00C8445B" w:rsidP="00A36E20">
            <w:pPr>
              <w:rPr>
                <w:rFonts w:ascii="Calibri" w:eastAsia="Calibri" w:hAnsi="Calibri" w:cs="Times New Roman"/>
              </w:rPr>
            </w:pPr>
          </w:p>
        </w:tc>
      </w:tr>
      <w:tr w:rsidR="00C8445B" w:rsidTr="00A36E20">
        <w:tc>
          <w:tcPr>
            <w:tcW w:w="3403" w:type="dxa"/>
          </w:tcPr>
          <w:p w:rsidR="00C8445B" w:rsidRDefault="00C8445B" w:rsidP="00C8445B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 brskalnik napiši »RIC«</w:t>
            </w:r>
          </w:p>
          <w:p w:rsidR="00C8445B" w:rsidRDefault="00C8445B" w:rsidP="00A36E20">
            <w:pPr>
              <w:pStyle w:val="ListParagraph"/>
              <w:rPr>
                <w:rFonts w:ascii="Calibri" w:eastAsia="Calibri" w:hAnsi="Calibri" w:cs="Times New Roman"/>
              </w:rPr>
            </w:pPr>
          </w:p>
        </w:tc>
        <w:tc>
          <w:tcPr>
            <w:tcW w:w="6095" w:type="dxa"/>
          </w:tcPr>
          <w:p w:rsidR="00C8445B" w:rsidRDefault="00C8445B" w:rsidP="00A36E20">
            <w:pPr>
              <w:rPr>
                <w:rFonts w:ascii="Calibri" w:eastAsia="Calibri" w:hAnsi="Calibri" w:cs="Times New Roman"/>
              </w:rPr>
            </w:pPr>
          </w:p>
        </w:tc>
      </w:tr>
      <w:tr w:rsidR="00C8445B" w:rsidTr="00A36E20">
        <w:tc>
          <w:tcPr>
            <w:tcW w:w="3403" w:type="dxa"/>
          </w:tcPr>
          <w:p w:rsidR="00C8445B" w:rsidRDefault="00C8445B" w:rsidP="00C8445B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Izberi DRŽAVNI IZPITNI CENTER</w:t>
            </w:r>
          </w:p>
          <w:p w:rsidR="00C8445B" w:rsidRDefault="00C8445B" w:rsidP="00A36E2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095" w:type="dxa"/>
          </w:tcPr>
          <w:p w:rsidR="00C8445B" w:rsidRDefault="00C8445B" w:rsidP="00A36E2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sl-SI"/>
              </w:rPr>
              <w:drawing>
                <wp:inline distT="0" distB="0" distL="0" distR="0" wp14:anchorId="6003B85B" wp14:editId="09C47173">
                  <wp:extent cx="3165475" cy="1333406"/>
                  <wp:effectExtent l="0" t="0" r="0" b="63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023"/>
                          <a:stretch/>
                        </pic:blipFill>
                        <pic:spPr bwMode="auto">
                          <a:xfrm>
                            <a:off x="0" y="0"/>
                            <a:ext cx="3177202" cy="1338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445B" w:rsidTr="00A36E20">
        <w:tc>
          <w:tcPr>
            <w:tcW w:w="3403" w:type="dxa"/>
          </w:tcPr>
          <w:p w:rsidR="00C8445B" w:rsidRDefault="00C8445B" w:rsidP="00C8445B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Izberi NACIONALNO PREVERJANJE ZNANJA</w:t>
            </w:r>
          </w:p>
        </w:tc>
        <w:tc>
          <w:tcPr>
            <w:tcW w:w="6095" w:type="dxa"/>
          </w:tcPr>
          <w:p w:rsidR="00C8445B" w:rsidRDefault="00C8445B" w:rsidP="00A36E2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sl-SI"/>
              </w:rPr>
              <w:drawing>
                <wp:inline distT="0" distB="0" distL="0" distR="0" wp14:anchorId="5040FBF4" wp14:editId="680E9BCD">
                  <wp:extent cx="3078480" cy="1097280"/>
                  <wp:effectExtent l="0" t="0" r="7620" b="762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8480" cy="1097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445B" w:rsidTr="00A36E20">
        <w:tc>
          <w:tcPr>
            <w:tcW w:w="3403" w:type="dxa"/>
          </w:tcPr>
          <w:p w:rsidR="00C8445B" w:rsidRDefault="00C8445B" w:rsidP="00C8445B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Izberi PREDMET</w:t>
            </w:r>
          </w:p>
        </w:tc>
        <w:tc>
          <w:tcPr>
            <w:tcW w:w="6095" w:type="dxa"/>
          </w:tcPr>
          <w:p w:rsidR="00C8445B" w:rsidRDefault="00C8445B" w:rsidP="00A36E2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sl-SI"/>
              </w:rPr>
              <w:drawing>
                <wp:inline distT="0" distB="0" distL="0" distR="0" wp14:anchorId="137BF159" wp14:editId="14E6B010">
                  <wp:extent cx="1676400" cy="1303020"/>
                  <wp:effectExtent l="0" t="0" r="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6176"/>
                          <a:stretch/>
                        </pic:blipFill>
                        <pic:spPr bwMode="auto">
                          <a:xfrm>
                            <a:off x="0" y="0"/>
                            <a:ext cx="1676400" cy="1303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8445B" w:rsidRDefault="00C8445B" w:rsidP="00A36E20">
            <w:pPr>
              <w:rPr>
                <w:rFonts w:ascii="Calibri" w:eastAsia="Calibri" w:hAnsi="Calibri" w:cs="Times New Roman"/>
              </w:rPr>
            </w:pPr>
          </w:p>
        </w:tc>
      </w:tr>
      <w:tr w:rsidR="00C8445B" w:rsidTr="00A36E20">
        <w:tc>
          <w:tcPr>
            <w:tcW w:w="3403" w:type="dxa"/>
          </w:tcPr>
          <w:p w:rsidR="00C8445B" w:rsidRDefault="00C8445B" w:rsidP="00C8445B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Izberi 6. razred</w:t>
            </w:r>
          </w:p>
          <w:p w:rsidR="00C8445B" w:rsidRDefault="00C8445B" w:rsidP="00A36E20">
            <w:pPr>
              <w:pStyle w:val="ListParagrap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ANGLEŠČINA</w:t>
            </w:r>
          </w:p>
        </w:tc>
        <w:tc>
          <w:tcPr>
            <w:tcW w:w="6095" w:type="dxa"/>
          </w:tcPr>
          <w:p w:rsidR="00C8445B" w:rsidRDefault="00C8445B" w:rsidP="00A36E2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sl-SI"/>
              </w:rPr>
              <w:drawing>
                <wp:inline distT="0" distB="0" distL="0" distR="0" wp14:anchorId="70FD0949" wp14:editId="365A2D8E">
                  <wp:extent cx="2109470" cy="1310640"/>
                  <wp:effectExtent l="0" t="0" r="5080" b="381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9470" cy="1310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8445B" w:rsidRDefault="00C8445B" w:rsidP="00A36E20">
            <w:pPr>
              <w:rPr>
                <w:rFonts w:ascii="Calibri" w:eastAsia="Calibri" w:hAnsi="Calibri" w:cs="Times New Roman"/>
              </w:rPr>
            </w:pPr>
          </w:p>
        </w:tc>
      </w:tr>
      <w:tr w:rsidR="00C8445B" w:rsidTr="00A36E20">
        <w:tc>
          <w:tcPr>
            <w:tcW w:w="3403" w:type="dxa"/>
          </w:tcPr>
          <w:p w:rsidR="00C8445B" w:rsidRDefault="00C8445B" w:rsidP="00C8445B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Izberi »2018 redni rok »</w:t>
            </w:r>
          </w:p>
        </w:tc>
        <w:tc>
          <w:tcPr>
            <w:tcW w:w="6095" w:type="dxa"/>
          </w:tcPr>
          <w:p w:rsidR="00C8445B" w:rsidRDefault="00651E43" w:rsidP="00A36E20">
            <w:pPr>
              <w:rPr>
                <w:rFonts w:ascii="Calibri" w:eastAsia="Calibri" w:hAnsi="Calibri" w:cs="Times New Roman"/>
              </w:rPr>
            </w:pPr>
            <w:r>
              <w:object w:dxaOrig="6180" w:dyaOrig="24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9pt;height:122.25pt" o:ole="">
                  <v:imagedata r:id="rId12" o:title=""/>
                </v:shape>
                <o:OLEObject Type="Embed" ProgID="PBrush" ShapeID="_x0000_i1025" DrawAspect="Content" ObjectID="_1647445491" r:id="rId13"/>
              </w:object>
            </w:r>
            <w:r w:rsidR="00C8445B">
              <w:rPr>
                <w:rFonts w:ascii="Calibri" w:eastAsia="Calibri" w:hAnsi="Calibri" w:cs="Times New Roman"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927A20" wp14:editId="5A63F9C9">
                      <wp:simplePos x="0" y="0"/>
                      <wp:positionH relativeFrom="column">
                        <wp:posOffset>2726690</wp:posOffset>
                      </wp:positionH>
                      <wp:positionV relativeFrom="paragraph">
                        <wp:posOffset>163195</wp:posOffset>
                      </wp:positionV>
                      <wp:extent cx="91440" cy="342900"/>
                      <wp:effectExtent l="0" t="0" r="41910" b="19050"/>
                      <wp:wrapNone/>
                      <wp:docPr id="11" name="Desni zaviti oklepaj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342900"/>
                              </a:xfrm>
                              <a:prstGeom prst="rightBrac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type w14:anchorId="7A7C3767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Desni zaviti oklepaj 11" o:spid="_x0000_s1026" type="#_x0000_t88" style="position:absolute;margin-left:214.7pt;margin-top:12.85pt;width:7.2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" adj="480" strokecolor="#4472c4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C8445B" w:rsidTr="00A36E20">
        <w:tc>
          <w:tcPr>
            <w:tcW w:w="3403" w:type="dxa"/>
          </w:tcPr>
          <w:p w:rsidR="00C8445B" w:rsidRDefault="00C8445B" w:rsidP="00C8445B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Izberi </w:t>
            </w:r>
            <w:r w:rsidRPr="00DC3D3A">
              <w:rPr>
                <w:rFonts w:ascii="Calibri" w:eastAsia="Calibri" w:hAnsi="Calibri" w:cs="Times New Roman"/>
                <w:b/>
              </w:rPr>
              <w:t>preizkus znanja</w:t>
            </w:r>
          </w:p>
          <w:p w:rsidR="00C8445B" w:rsidRPr="00DC3D3A" w:rsidRDefault="00C8445B" w:rsidP="00A36E20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</w:rPr>
              <w:t xml:space="preserve">              </w:t>
            </w:r>
            <w:r w:rsidRPr="00DC3D3A">
              <w:rPr>
                <w:rFonts w:ascii="Calibri" w:eastAsia="Calibri" w:hAnsi="Calibri" w:cs="Times New Roman"/>
                <w:b/>
              </w:rPr>
              <w:t>Posnetek slušnega</w:t>
            </w:r>
          </w:p>
          <w:p w:rsidR="00C8445B" w:rsidRPr="00DC3D3A" w:rsidRDefault="00C8445B" w:rsidP="00A36E20">
            <w:pPr>
              <w:rPr>
                <w:rFonts w:ascii="Calibri" w:eastAsia="Calibri" w:hAnsi="Calibri" w:cs="Times New Roman"/>
                <w:b/>
              </w:rPr>
            </w:pPr>
            <w:r w:rsidRPr="00DC3D3A">
              <w:rPr>
                <w:rFonts w:ascii="Calibri" w:eastAsia="Calibri" w:hAnsi="Calibri" w:cs="Times New Roman"/>
                <w:b/>
              </w:rPr>
              <w:t xml:space="preserve">              razumevanja</w:t>
            </w:r>
          </w:p>
          <w:p w:rsidR="00C8445B" w:rsidRDefault="00C8445B" w:rsidP="00A36E20">
            <w:pPr>
              <w:pStyle w:val="ListParagraph"/>
              <w:rPr>
                <w:rFonts w:ascii="Calibri" w:eastAsia="Calibri" w:hAnsi="Calibri" w:cs="Times New Roman"/>
              </w:rPr>
            </w:pPr>
          </w:p>
        </w:tc>
        <w:tc>
          <w:tcPr>
            <w:tcW w:w="6095" w:type="dxa"/>
          </w:tcPr>
          <w:p w:rsidR="00C8445B" w:rsidRDefault="00C8445B" w:rsidP="00A36E20">
            <w:pPr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eastAsia="Calibri" w:hAnsi="Calibri" w:cs="Times New Roman"/>
                <w:noProof/>
              </w:rPr>
              <w:t xml:space="preserve">Prični z reševanjem naloge. </w:t>
            </w:r>
          </w:p>
          <w:p w:rsidR="00C8445B" w:rsidRDefault="00C8445B" w:rsidP="00A36E20">
            <w:pPr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eastAsia="Calibri" w:hAnsi="Calibri" w:cs="Times New Roman"/>
                <w:noProof/>
              </w:rPr>
              <w:t>Prvi del je namenjen slušnemu razumevanju, zato najprej poslušaj posnetek slušnega razumevanja.</w:t>
            </w:r>
          </w:p>
        </w:tc>
      </w:tr>
      <w:tr w:rsidR="00C8445B" w:rsidTr="00A36E20">
        <w:tc>
          <w:tcPr>
            <w:tcW w:w="3403" w:type="dxa"/>
          </w:tcPr>
          <w:p w:rsidR="00C8445B" w:rsidRDefault="00C8445B" w:rsidP="00C8445B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Izberi </w:t>
            </w:r>
            <w:r w:rsidRPr="00DC3D3A">
              <w:rPr>
                <w:rFonts w:ascii="Calibri" w:eastAsia="Calibri" w:hAnsi="Calibri" w:cs="Times New Roman"/>
                <w:b/>
              </w:rPr>
              <w:t>navodila za vrednotenje</w:t>
            </w:r>
          </w:p>
        </w:tc>
        <w:tc>
          <w:tcPr>
            <w:tcW w:w="6095" w:type="dxa"/>
          </w:tcPr>
          <w:p w:rsidR="00C8445B" w:rsidRDefault="00C8445B" w:rsidP="00A36E20">
            <w:pPr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eastAsia="Calibri" w:hAnsi="Calibri" w:cs="Times New Roman"/>
                <w:noProof/>
              </w:rPr>
              <w:t>Pravilnost odovorov preveri tako, da izbereš navodila za vrednotenje.</w:t>
            </w:r>
          </w:p>
          <w:p w:rsidR="00C8445B" w:rsidRDefault="00C8445B" w:rsidP="00A36E20">
            <w:pPr>
              <w:rPr>
                <w:rFonts w:ascii="Calibri" w:eastAsia="Calibri" w:hAnsi="Calibri" w:cs="Times New Roman"/>
                <w:noProof/>
              </w:rPr>
            </w:pPr>
          </w:p>
        </w:tc>
      </w:tr>
    </w:tbl>
    <w:p w:rsidR="002B57F5" w:rsidRDefault="00651E43"/>
    <w:sectPr w:rsidR="002B5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67C4D"/>
    <w:multiLevelType w:val="hybridMultilevel"/>
    <w:tmpl w:val="DEB66FA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45B"/>
    <w:rsid w:val="0012142E"/>
    <w:rsid w:val="003C0D36"/>
    <w:rsid w:val="00544AEA"/>
    <w:rsid w:val="00651E43"/>
    <w:rsid w:val="009D0D2B"/>
    <w:rsid w:val="00B6390E"/>
    <w:rsid w:val="00C8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466EC6-0E5A-4E56-B3D4-F8739E69B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4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445B"/>
    <w:rPr>
      <w:color w:val="0000FF"/>
      <w:u w:val="single"/>
    </w:rPr>
  </w:style>
  <w:style w:type="table" w:styleId="TableGrid">
    <w:name w:val="Table Grid"/>
    <w:basedOn w:val="TableNormal"/>
    <w:uiPriority w:val="39"/>
    <w:rsid w:val="00C84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445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D0D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hyperlink" Target="https://www.ric.si/mma/N1812412K/2018061413282286/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ic.si/mma/N181-241-2-2/2018061413281331/" TargetMode="External"/><Relationship Id="rId11" Type="http://schemas.openxmlformats.org/officeDocument/2006/relationships/image" Target="media/image4.png"/><Relationship Id="rId5" Type="http://schemas.openxmlformats.org/officeDocument/2006/relationships/hyperlink" Target="https://www.ric.si/mma/N181-241-2-1/2018061413281180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Vegova Ljubljana</Company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Darinka</dc:creator>
  <cp:keywords/>
  <dc:description/>
  <cp:lastModifiedBy>Tjaša Grobin Kham</cp:lastModifiedBy>
  <cp:revision>5</cp:revision>
  <dcterms:created xsi:type="dcterms:W3CDTF">2020-03-31T12:51:00Z</dcterms:created>
  <dcterms:modified xsi:type="dcterms:W3CDTF">2020-04-03T16:39:00Z</dcterms:modified>
</cp:coreProperties>
</file>