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BD" w:rsidRDefault="00FB005B">
      <w:r>
        <w:rPr>
          <w:noProof/>
          <w:lang w:eastAsia="sl-SI"/>
        </w:rPr>
        <w:drawing>
          <wp:anchor distT="0" distB="0" distL="114300" distR="114300" simplePos="0" relativeHeight="251658240" behindDoc="0" locked="0" layoutInCell="1" allowOverlap="1">
            <wp:simplePos x="0" y="0"/>
            <wp:positionH relativeFrom="column">
              <wp:posOffset>575945</wp:posOffset>
            </wp:positionH>
            <wp:positionV relativeFrom="paragraph">
              <wp:posOffset>0</wp:posOffset>
            </wp:positionV>
            <wp:extent cx="1464945" cy="2030095"/>
            <wp:effectExtent l="0" t="0" r="1905" b="8255"/>
            <wp:wrapSquare wrapText="bothSides"/>
            <wp:docPr id="1" name="Slika 1" descr="D:\Documents\Pictures\TEKMOVANJE_6\LOGOTIPI\Kuhnapato\LOGO_Zdravopato_kuhnapato_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Documents\Pictures\TEKMOVANJE_6\LOGOTIPI\Kuhnapato\LOGO_Zdravopato_kuhnapato_M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94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05B" w:rsidRPr="001F42F5" w:rsidRDefault="00FB005B" w:rsidP="00FB005B">
      <w:pPr>
        <w:jc w:val="center"/>
        <w:rPr>
          <w:rFonts w:ascii="Century Gothic" w:hAnsi="Century Gothic"/>
          <w:b/>
        </w:rPr>
      </w:pPr>
      <w:r w:rsidRPr="001F42F5">
        <w:rPr>
          <w:rFonts w:ascii="Century Gothic" w:hAnsi="Century Gothic"/>
          <w:b/>
        </w:rPr>
        <w:t>OTROCI OTROKOM SKUHAJMO</w:t>
      </w:r>
    </w:p>
    <w:p w:rsidR="00FB005B" w:rsidRDefault="00FB005B" w:rsidP="00FB005B">
      <w:pPr>
        <w:jc w:val="center"/>
        <w:rPr>
          <w:rFonts w:ascii="Century Gothic" w:hAnsi="Century Gothic"/>
          <w:b/>
        </w:rPr>
      </w:pPr>
      <w:r w:rsidRPr="001F42F5">
        <w:rPr>
          <w:rFonts w:ascii="Century Gothic" w:hAnsi="Century Gothic"/>
          <w:b/>
        </w:rPr>
        <w:t>ZDRAVO TRADICIONALNO KOSILO</w:t>
      </w:r>
    </w:p>
    <w:p w:rsidR="00FB005B" w:rsidRDefault="00FB005B" w:rsidP="00FB005B">
      <w:pPr>
        <w:jc w:val="center"/>
        <w:rPr>
          <w:rFonts w:ascii="Century Gothic" w:hAnsi="Century Gothic"/>
          <w:b/>
        </w:rPr>
      </w:pPr>
    </w:p>
    <w:p w:rsidR="00FB005B" w:rsidRDefault="00FB005B" w:rsidP="00FB005B">
      <w:pPr>
        <w:jc w:val="center"/>
        <w:rPr>
          <w:rFonts w:ascii="Century Gothic" w:hAnsi="Century Gothic"/>
          <w:b/>
        </w:rPr>
      </w:pPr>
    </w:p>
    <w:p w:rsidR="00FB005B" w:rsidRDefault="00FB005B" w:rsidP="00FB005B">
      <w:pPr>
        <w:jc w:val="center"/>
        <w:rPr>
          <w:rFonts w:ascii="Century Gothic" w:hAnsi="Century Gothic"/>
          <w:b/>
        </w:rPr>
      </w:pPr>
    </w:p>
    <w:p w:rsidR="00FB005B" w:rsidRDefault="00FB005B" w:rsidP="00FB005B">
      <w:pPr>
        <w:jc w:val="center"/>
        <w:rPr>
          <w:rFonts w:ascii="Century Gothic" w:hAnsi="Century Gothic"/>
          <w:b/>
        </w:rPr>
      </w:pPr>
    </w:p>
    <w:p w:rsidR="00FB005B" w:rsidRDefault="00FB005B" w:rsidP="00FB005B">
      <w:pPr>
        <w:jc w:val="center"/>
        <w:rPr>
          <w:rFonts w:ascii="Century Gothic" w:hAnsi="Century Gothic"/>
          <w:b/>
        </w:rPr>
      </w:pPr>
    </w:p>
    <w:p w:rsidR="00FB005B" w:rsidRDefault="00FB005B" w:rsidP="00FB005B">
      <w:pPr>
        <w:jc w:val="center"/>
        <w:rPr>
          <w:rFonts w:ascii="Century Gothic" w:hAnsi="Century Gothic"/>
          <w:b/>
        </w:rPr>
      </w:pPr>
    </w:p>
    <w:p w:rsidR="00FB005B" w:rsidRDefault="00FB005B" w:rsidP="00FB005B">
      <w:pPr>
        <w:jc w:val="center"/>
        <w:rPr>
          <w:rFonts w:ascii="Century Gothic" w:hAnsi="Century Gothic"/>
          <w:b/>
        </w:rPr>
      </w:pPr>
    </w:p>
    <w:p w:rsidR="00FB005B" w:rsidRPr="00B05770" w:rsidRDefault="00FB005B" w:rsidP="00FB005B">
      <w:pPr>
        <w:jc w:val="both"/>
        <w:rPr>
          <w:rFonts w:ascii="Century Gothic" w:hAnsi="Century Gothic"/>
        </w:rPr>
      </w:pPr>
      <w:r w:rsidRPr="00B05770">
        <w:rPr>
          <w:rFonts w:ascii="Century Gothic" w:hAnsi="Century Gothic"/>
        </w:rPr>
        <w:t>Jedi:</w:t>
      </w:r>
    </w:p>
    <w:p w:rsidR="00FB005B" w:rsidRPr="00FB005B" w:rsidRDefault="00FB005B" w:rsidP="00FB005B">
      <w:pPr>
        <w:numPr>
          <w:ilvl w:val="0"/>
          <w:numId w:val="1"/>
        </w:numPr>
        <w:spacing w:after="0" w:line="240" w:lineRule="auto"/>
        <w:jc w:val="both"/>
        <w:rPr>
          <w:rFonts w:ascii="Century Gothic" w:hAnsi="Century Gothic"/>
          <w:b/>
        </w:rPr>
      </w:pPr>
      <w:r w:rsidRPr="00FB005B">
        <w:rPr>
          <w:rFonts w:ascii="Century Gothic" w:hAnsi="Century Gothic"/>
          <w:b/>
        </w:rPr>
        <w:t>GLAVNA JED: JOTA</w:t>
      </w:r>
    </w:p>
    <w:p w:rsidR="00FB005B" w:rsidRPr="00E15A60" w:rsidRDefault="00FB005B" w:rsidP="00FB005B">
      <w:pPr>
        <w:shd w:val="clear" w:color="auto" w:fill="FEFCFB"/>
        <w:rPr>
          <w:rFonts w:ascii="Century Gothic" w:hAnsi="Century Gothic" w:cs="Arial"/>
        </w:rPr>
      </w:pP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1,5 kg KISLEGA ZELJA</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1kg rjavega fižola</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1kg krompirja</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1kg svinskih reber</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5   čebul</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 xml:space="preserve">8 </w:t>
      </w:r>
      <w:r>
        <w:rPr>
          <w:rFonts w:ascii="Century Gothic" w:eastAsia="Times New Roman" w:hAnsi="Century Gothic" w:cs="Arial"/>
          <w:sz w:val="24"/>
          <w:szCs w:val="24"/>
          <w:lang w:eastAsia="sl-SI"/>
        </w:rPr>
        <w:t>žlic svinske masti</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5 čajna žlička sladke, rdeče, mlete paprike</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sol</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črni </w:t>
      </w:r>
      <w:r w:rsidRPr="00FB005B">
        <w:rPr>
          <w:rStyle w:val="Hiperpovezava"/>
          <w:rFonts w:ascii="Century Gothic" w:eastAsia="Times New Roman" w:hAnsi="Century Gothic" w:cs="Arial"/>
          <w:color w:val="auto"/>
          <w:sz w:val="24"/>
          <w:szCs w:val="24"/>
          <w:u w:val="none"/>
          <w:lang w:eastAsia="sl-SI"/>
        </w:rPr>
        <w:t>poper</w:t>
      </w:r>
      <w:r w:rsidRPr="00E15A60">
        <w:rPr>
          <w:rFonts w:ascii="Century Gothic" w:eastAsia="Times New Roman" w:hAnsi="Century Gothic" w:cs="Arial"/>
          <w:sz w:val="24"/>
          <w:szCs w:val="24"/>
          <w:lang w:eastAsia="sl-SI"/>
        </w:rPr>
        <w:t> v zrnu</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6 strokov česna</w:t>
      </w:r>
    </w:p>
    <w:p w:rsidR="00FB005B" w:rsidRPr="00E15A60" w:rsidRDefault="00FB005B" w:rsidP="00FB005B">
      <w:pPr>
        <w:pStyle w:val="Odstavekseznama"/>
        <w:numPr>
          <w:ilvl w:val="0"/>
          <w:numId w:val="3"/>
        </w:numPr>
        <w:shd w:val="clear" w:color="auto" w:fill="FEFCFB"/>
        <w:spacing w:after="0" w:line="360" w:lineRule="auto"/>
        <w:rPr>
          <w:rFonts w:ascii="Century Gothic" w:eastAsia="Times New Roman" w:hAnsi="Century Gothic" w:cs="Arial"/>
          <w:sz w:val="24"/>
          <w:szCs w:val="24"/>
          <w:lang w:eastAsia="sl-SI"/>
        </w:rPr>
      </w:pPr>
      <w:r w:rsidRPr="00E15A60">
        <w:rPr>
          <w:rFonts w:ascii="Century Gothic" w:eastAsia="Times New Roman" w:hAnsi="Century Gothic" w:cs="Arial"/>
          <w:sz w:val="24"/>
          <w:szCs w:val="24"/>
          <w:lang w:eastAsia="sl-SI"/>
        </w:rPr>
        <w:t xml:space="preserve">4 </w:t>
      </w:r>
      <w:proofErr w:type="spellStart"/>
      <w:r w:rsidRPr="00E15A60">
        <w:rPr>
          <w:rFonts w:ascii="Century Gothic" w:eastAsia="Times New Roman" w:hAnsi="Century Gothic" w:cs="Arial"/>
          <w:sz w:val="24"/>
          <w:szCs w:val="24"/>
          <w:lang w:eastAsia="sl-SI"/>
        </w:rPr>
        <w:t>lovorjevi</w:t>
      </w:r>
      <w:proofErr w:type="spellEnd"/>
      <w:r w:rsidRPr="00E15A60">
        <w:rPr>
          <w:rFonts w:ascii="Century Gothic" w:eastAsia="Times New Roman" w:hAnsi="Century Gothic" w:cs="Arial"/>
          <w:sz w:val="24"/>
          <w:szCs w:val="24"/>
          <w:lang w:eastAsia="sl-SI"/>
        </w:rPr>
        <w:t xml:space="preserve"> listi</w:t>
      </w:r>
    </w:p>
    <w:p w:rsidR="00FB005B" w:rsidRPr="00FB005B" w:rsidRDefault="00FB005B" w:rsidP="00FB005B">
      <w:pPr>
        <w:pStyle w:val="Odstavekseznama"/>
        <w:numPr>
          <w:ilvl w:val="0"/>
          <w:numId w:val="3"/>
        </w:numPr>
        <w:shd w:val="clear" w:color="auto" w:fill="FEFCFB"/>
        <w:spacing w:line="360" w:lineRule="auto"/>
        <w:rPr>
          <w:rStyle w:val="Hiperpovezava"/>
          <w:rFonts w:ascii="Century Gothic" w:hAnsi="Century Gothic"/>
          <w:color w:val="auto"/>
          <w:sz w:val="24"/>
          <w:szCs w:val="24"/>
          <w:u w:val="none"/>
        </w:rPr>
      </w:pPr>
      <w:r w:rsidRPr="00FB005B">
        <w:rPr>
          <w:rFonts w:ascii="Century Gothic" w:hAnsi="Century Gothic" w:cs="Arial"/>
          <w:sz w:val="24"/>
          <w:szCs w:val="24"/>
        </w:rPr>
        <w:t xml:space="preserve"> </w:t>
      </w:r>
      <w:hyperlink r:id="rId6" w:history="1">
        <w:r w:rsidRPr="00FB005B">
          <w:rPr>
            <w:rStyle w:val="Hiperpovezava"/>
            <w:rFonts w:ascii="Century Gothic" w:eastAsia="Times New Roman" w:hAnsi="Century Gothic" w:cs="Arial"/>
            <w:color w:val="auto"/>
            <w:sz w:val="24"/>
            <w:szCs w:val="24"/>
            <w:u w:val="none"/>
            <w:lang w:eastAsia="sl-SI"/>
          </w:rPr>
          <w:t>majaron</w:t>
        </w:r>
      </w:hyperlink>
    </w:p>
    <w:p w:rsidR="00FB005B" w:rsidRPr="00E15A60" w:rsidRDefault="00FB005B" w:rsidP="00FB005B">
      <w:pPr>
        <w:pStyle w:val="Odstavekseznama"/>
        <w:shd w:val="clear" w:color="auto" w:fill="FEFCFB"/>
        <w:spacing w:line="360" w:lineRule="auto"/>
        <w:ind w:left="360"/>
        <w:rPr>
          <w:rStyle w:val="Hiperpovezava"/>
          <w:rFonts w:ascii="Century Gothic" w:hAnsi="Century Gothic"/>
          <w:sz w:val="24"/>
          <w:szCs w:val="24"/>
        </w:rPr>
      </w:pPr>
    </w:p>
    <w:p w:rsidR="00FB005B" w:rsidRPr="00E15A60" w:rsidRDefault="00FB005B" w:rsidP="00FB005B">
      <w:pPr>
        <w:pStyle w:val="cf"/>
        <w:shd w:val="clear" w:color="auto" w:fill="FEFCFB"/>
        <w:spacing w:before="0" w:beforeAutospacing="0" w:after="150" w:afterAutospacing="0"/>
        <w:rPr>
          <w:rFonts w:ascii="Century Gothic" w:hAnsi="Century Gothic" w:cs="Arial"/>
          <w:color w:val="000000"/>
        </w:rPr>
      </w:pPr>
      <w:r w:rsidRPr="00E15A60">
        <w:rPr>
          <w:rStyle w:val="fullwidth"/>
          <w:rFonts w:ascii="Century Gothic" w:hAnsi="Century Gothic" w:cs="Arial"/>
          <w:color w:val="000000"/>
        </w:rPr>
        <w:t xml:space="preserve">Postopek priprave: Fižol lahko čez noč namočimo v hladni vodi. Čebulo olupimo in drobno sesekljamo. V večji lonec damo 2 veliki žlici svinjske masti ter na segreto svinjsko mast damo sesekljano čebulo in jo prepražimo, s tem, da med praženjem dodamo še malo vode, dokler se popolnoma ne razpusti in postane kremasta. Dolijemo zadostno količino vroče vode ter vanjo stresemo rjavi fižol ter na kocke narezana, prekajena svinjska rebra (po želji lahko drugo meso), črni poper v zrnu ter vse skupaj kuhamo pol ure, dokler se fižol na pol ne zmehča. Po pol ure kuhanja fižola in mesa (odvisno od vrste </w:t>
      </w:r>
      <w:r w:rsidRPr="00E15A60">
        <w:rPr>
          <w:rStyle w:val="fullwidth"/>
          <w:rFonts w:ascii="Century Gothic" w:hAnsi="Century Gothic" w:cs="Arial"/>
          <w:color w:val="000000"/>
        </w:rPr>
        <w:lastRenderedPageBreak/>
        <w:t xml:space="preserve">fižola) dodamo na drobno narezan, opran krompir ter </w:t>
      </w:r>
      <w:proofErr w:type="spellStart"/>
      <w:r w:rsidRPr="00E15A60">
        <w:rPr>
          <w:rStyle w:val="fullwidth"/>
          <w:rFonts w:ascii="Century Gothic" w:hAnsi="Century Gothic" w:cs="Arial"/>
          <w:color w:val="000000"/>
        </w:rPr>
        <w:t>lovorjeve</w:t>
      </w:r>
      <w:proofErr w:type="spellEnd"/>
      <w:r w:rsidRPr="00E15A60">
        <w:rPr>
          <w:rStyle w:val="fullwidth"/>
          <w:rFonts w:ascii="Century Gothic" w:hAnsi="Century Gothic" w:cs="Arial"/>
          <w:color w:val="000000"/>
        </w:rPr>
        <w:t xml:space="preserve"> liste in kuhamo še slabe pol ure. Po pol ure kuhanja dodamo še kislo zelje, ki ga lahko pred tem operemo (če ne želimo bolj kislo jed). Kuhamo še pol ure ter na koncu v manjšo ponev damo po okusu </w:t>
      </w:r>
      <w:proofErr w:type="spellStart"/>
      <w:r w:rsidRPr="00E15A60">
        <w:rPr>
          <w:rStyle w:val="fullwidth"/>
          <w:rFonts w:ascii="Century Gothic" w:hAnsi="Century Gothic" w:cs="Arial"/>
          <w:color w:val="000000"/>
        </w:rPr>
        <w:t>ocvirkovo</w:t>
      </w:r>
      <w:proofErr w:type="spellEnd"/>
      <w:r w:rsidRPr="00E15A60">
        <w:rPr>
          <w:rStyle w:val="fullwidth"/>
          <w:rFonts w:ascii="Century Gothic" w:hAnsi="Century Gothic" w:cs="Arial"/>
          <w:color w:val="000000"/>
        </w:rPr>
        <w:t xml:space="preserve"> svinjsko mast ter sesekljan česen ter na hitro prepražimo, da lepo zadiši. Dodamo eno čajno žličko rdeče, sladke mlete paprike, na hitro premešamo ter dodamo joti. Premešamo ter na zmernem ognju kuhamo še 15 minut. Na koncu vse skupaj solimo po okusu ter dodamo še ščepec majarona, da se ohrani polna aroma. </w:t>
      </w:r>
    </w:p>
    <w:p w:rsidR="00FB005B" w:rsidRPr="00B05770" w:rsidRDefault="00FB005B" w:rsidP="00FB005B">
      <w:pPr>
        <w:jc w:val="both"/>
        <w:rPr>
          <w:rFonts w:ascii="Century Gothic" w:hAnsi="Century Gothic"/>
        </w:rPr>
      </w:pPr>
    </w:p>
    <w:p w:rsidR="00FB005B" w:rsidRPr="00B05770" w:rsidRDefault="00FB005B" w:rsidP="00FB005B">
      <w:pPr>
        <w:numPr>
          <w:ilvl w:val="0"/>
          <w:numId w:val="1"/>
        </w:numPr>
        <w:spacing w:after="0" w:line="240" w:lineRule="auto"/>
        <w:jc w:val="both"/>
        <w:rPr>
          <w:rFonts w:ascii="Century Gothic" w:hAnsi="Century Gothic"/>
        </w:rPr>
      </w:pPr>
      <w:r>
        <w:rPr>
          <w:rFonts w:ascii="Century Gothic" w:hAnsi="Century Gothic"/>
        </w:rPr>
        <w:t>SLADICA</w:t>
      </w:r>
      <w:r w:rsidRPr="00B05770">
        <w:rPr>
          <w:rFonts w:ascii="Century Gothic" w:hAnsi="Century Gothic"/>
        </w:rPr>
        <w:t xml:space="preserve">: </w:t>
      </w:r>
      <w:r>
        <w:rPr>
          <w:rFonts w:ascii="Century Gothic" w:hAnsi="Century Gothic"/>
        </w:rPr>
        <w:t>JABOVČNI MAFINI</w:t>
      </w:r>
    </w:p>
    <w:p w:rsidR="00FB005B" w:rsidRDefault="00FB005B" w:rsidP="00FB005B">
      <w:pPr>
        <w:jc w:val="both"/>
        <w:rPr>
          <w:rFonts w:ascii="Century Gothic" w:hAnsi="Century Gothic"/>
        </w:rPr>
      </w:pPr>
      <w:r>
        <w:rPr>
          <w:rFonts w:ascii="Century Gothic" w:hAnsi="Century Gothic"/>
        </w:rPr>
        <w:t>SESTAVINE:</w:t>
      </w:r>
    </w:p>
    <w:p w:rsidR="00FB005B" w:rsidRPr="00BC6E06" w:rsidRDefault="00FB005B" w:rsidP="00FB005B">
      <w:pPr>
        <w:numPr>
          <w:ilvl w:val="0"/>
          <w:numId w:val="2"/>
        </w:numPr>
        <w:spacing w:after="0" w:line="240" w:lineRule="auto"/>
        <w:jc w:val="both"/>
        <w:rPr>
          <w:rFonts w:ascii="Century Gothic" w:hAnsi="Century Gothic"/>
        </w:rPr>
      </w:pPr>
      <w:r w:rsidRPr="00BC6E06">
        <w:rPr>
          <w:rFonts w:ascii="Century Gothic" w:hAnsi="Century Gothic"/>
        </w:rPr>
        <w:t>½ jogurtovega lončka sladkorja</w:t>
      </w:r>
    </w:p>
    <w:p w:rsidR="00FB005B" w:rsidRDefault="00FB005B" w:rsidP="00FB005B">
      <w:pPr>
        <w:numPr>
          <w:ilvl w:val="0"/>
          <w:numId w:val="2"/>
        </w:numPr>
        <w:spacing w:after="0" w:line="240" w:lineRule="auto"/>
        <w:jc w:val="both"/>
        <w:rPr>
          <w:rFonts w:ascii="Century Gothic" w:hAnsi="Century Gothic"/>
        </w:rPr>
      </w:pPr>
      <w:r>
        <w:rPr>
          <w:rFonts w:ascii="Century Gothic" w:hAnsi="Century Gothic"/>
        </w:rPr>
        <w:t>1 jogurtov lonček kisle smetane</w:t>
      </w:r>
    </w:p>
    <w:p w:rsidR="00FB005B" w:rsidRDefault="00FB005B" w:rsidP="00FB005B">
      <w:pPr>
        <w:numPr>
          <w:ilvl w:val="0"/>
          <w:numId w:val="2"/>
        </w:numPr>
        <w:spacing w:after="0" w:line="240" w:lineRule="auto"/>
        <w:jc w:val="both"/>
        <w:rPr>
          <w:rFonts w:ascii="Century Gothic" w:hAnsi="Century Gothic"/>
        </w:rPr>
      </w:pPr>
      <w:r>
        <w:rPr>
          <w:rFonts w:ascii="Century Gothic" w:hAnsi="Century Gothic"/>
        </w:rPr>
        <w:t>½ jogurtovega lončka olja</w:t>
      </w:r>
    </w:p>
    <w:p w:rsidR="00FB005B" w:rsidRDefault="00FB005B" w:rsidP="00FB005B">
      <w:pPr>
        <w:numPr>
          <w:ilvl w:val="0"/>
          <w:numId w:val="2"/>
        </w:numPr>
        <w:spacing w:after="0" w:line="240" w:lineRule="auto"/>
        <w:jc w:val="both"/>
        <w:rPr>
          <w:rFonts w:ascii="Century Gothic" w:hAnsi="Century Gothic"/>
        </w:rPr>
      </w:pPr>
      <w:r>
        <w:rPr>
          <w:rFonts w:ascii="Century Gothic" w:hAnsi="Century Gothic"/>
        </w:rPr>
        <w:t>2 jogurtova lončka moke</w:t>
      </w:r>
    </w:p>
    <w:p w:rsidR="00FB005B" w:rsidRDefault="00FB005B" w:rsidP="00FB005B">
      <w:pPr>
        <w:numPr>
          <w:ilvl w:val="0"/>
          <w:numId w:val="2"/>
        </w:numPr>
        <w:spacing w:after="0" w:line="240" w:lineRule="auto"/>
        <w:jc w:val="both"/>
        <w:rPr>
          <w:rFonts w:ascii="Century Gothic" w:hAnsi="Century Gothic"/>
        </w:rPr>
      </w:pPr>
      <w:r>
        <w:rPr>
          <w:rFonts w:ascii="Century Gothic" w:hAnsi="Century Gothic"/>
        </w:rPr>
        <w:t>2 naribani jabolki</w:t>
      </w:r>
    </w:p>
    <w:p w:rsidR="00FB005B" w:rsidRDefault="00FB005B" w:rsidP="00FB005B">
      <w:pPr>
        <w:numPr>
          <w:ilvl w:val="0"/>
          <w:numId w:val="2"/>
        </w:numPr>
        <w:spacing w:after="0" w:line="240" w:lineRule="auto"/>
        <w:jc w:val="both"/>
        <w:rPr>
          <w:rFonts w:ascii="Century Gothic" w:hAnsi="Century Gothic"/>
        </w:rPr>
      </w:pPr>
      <w:r>
        <w:rPr>
          <w:rFonts w:ascii="Century Gothic" w:hAnsi="Century Gothic"/>
        </w:rPr>
        <w:t>1 pecilni prašek</w:t>
      </w:r>
    </w:p>
    <w:p w:rsidR="00FB005B" w:rsidRDefault="00FB005B" w:rsidP="00FB005B">
      <w:pPr>
        <w:numPr>
          <w:ilvl w:val="0"/>
          <w:numId w:val="2"/>
        </w:numPr>
        <w:spacing w:after="0" w:line="240" w:lineRule="auto"/>
        <w:jc w:val="both"/>
        <w:rPr>
          <w:rFonts w:ascii="Century Gothic" w:hAnsi="Century Gothic"/>
        </w:rPr>
      </w:pPr>
      <w:r>
        <w:rPr>
          <w:rFonts w:ascii="Century Gothic" w:hAnsi="Century Gothic"/>
        </w:rPr>
        <w:t xml:space="preserve">1 </w:t>
      </w:r>
      <w:proofErr w:type="spellStart"/>
      <w:r>
        <w:rPr>
          <w:rFonts w:ascii="Century Gothic" w:hAnsi="Century Gothic"/>
        </w:rPr>
        <w:t>vanilij</w:t>
      </w:r>
      <w:proofErr w:type="spellEnd"/>
      <w:r>
        <w:rPr>
          <w:rFonts w:ascii="Century Gothic" w:hAnsi="Century Gothic"/>
        </w:rPr>
        <w:t xml:space="preserve"> sladkor</w:t>
      </w:r>
    </w:p>
    <w:p w:rsidR="00FB005B" w:rsidRDefault="00FB005B" w:rsidP="00FB005B">
      <w:pPr>
        <w:numPr>
          <w:ilvl w:val="0"/>
          <w:numId w:val="2"/>
        </w:numPr>
        <w:spacing w:after="0" w:line="240" w:lineRule="auto"/>
        <w:jc w:val="both"/>
        <w:rPr>
          <w:rFonts w:ascii="Century Gothic" w:hAnsi="Century Gothic"/>
        </w:rPr>
      </w:pPr>
      <w:r w:rsidRPr="00BC6E06">
        <w:rPr>
          <w:rFonts w:ascii="Century Gothic" w:hAnsi="Century Gothic"/>
        </w:rPr>
        <w:t xml:space="preserve">pekač za </w:t>
      </w:r>
      <w:proofErr w:type="spellStart"/>
      <w:r w:rsidRPr="00BC6E06">
        <w:rPr>
          <w:rFonts w:ascii="Century Gothic" w:hAnsi="Century Gothic"/>
        </w:rPr>
        <w:t>maf</w:t>
      </w:r>
      <w:r>
        <w:rPr>
          <w:rFonts w:ascii="Century Gothic" w:hAnsi="Century Gothic"/>
        </w:rPr>
        <w:t>i</w:t>
      </w:r>
      <w:r w:rsidRPr="00BC6E06">
        <w:rPr>
          <w:rFonts w:ascii="Century Gothic" w:hAnsi="Century Gothic"/>
        </w:rPr>
        <w:t>ne</w:t>
      </w:r>
      <w:proofErr w:type="spellEnd"/>
    </w:p>
    <w:p w:rsidR="00FB005B" w:rsidRDefault="00FB005B" w:rsidP="00FB005B">
      <w:pPr>
        <w:numPr>
          <w:ilvl w:val="0"/>
          <w:numId w:val="2"/>
        </w:numPr>
        <w:spacing w:after="0" w:line="240" w:lineRule="auto"/>
        <w:jc w:val="both"/>
        <w:rPr>
          <w:rFonts w:ascii="Century Gothic" w:hAnsi="Century Gothic"/>
        </w:rPr>
      </w:pPr>
      <w:r>
        <w:rPr>
          <w:rFonts w:ascii="Century Gothic" w:hAnsi="Century Gothic"/>
        </w:rPr>
        <w:t>3 jajca</w:t>
      </w:r>
    </w:p>
    <w:p w:rsidR="00FB005B" w:rsidRPr="00BC6E06" w:rsidRDefault="00FB005B" w:rsidP="00FB005B">
      <w:pPr>
        <w:jc w:val="both"/>
        <w:rPr>
          <w:rFonts w:ascii="Century Gothic" w:hAnsi="Century Gothic"/>
        </w:rPr>
      </w:pPr>
    </w:p>
    <w:p w:rsidR="00FB005B" w:rsidRDefault="00FB005B" w:rsidP="00FB005B">
      <w:pPr>
        <w:jc w:val="both"/>
        <w:rPr>
          <w:rFonts w:ascii="Century Gothic" w:hAnsi="Century Gothic"/>
        </w:rPr>
      </w:pPr>
      <w:r w:rsidRPr="00B05770">
        <w:rPr>
          <w:rFonts w:ascii="Century Gothic" w:hAnsi="Century Gothic"/>
        </w:rPr>
        <w:t xml:space="preserve">Postopek priprave: </w:t>
      </w:r>
      <w:r>
        <w:rPr>
          <w:rFonts w:ascii="Century Gothic" w:hAnsi="Century Gothic"/>
        </w:rPr>
        <w:t xml:space="preserve">Jajca in sladkor penasto vmešamo, dodamo sladkor, kislo smetano, </w:t>
      </w:r>
      <w:proofErr w:type="spellStart"/>
      <w:r>
        <w:rPr>
          <w:rFonts w:ascii="Century Gothic" w:hAnsi="Century Gothic"/>
        </w:rPr>
        <w:t>vanilij</w:t>
      </w:r>
      <w:proofErr w:type="spellEnd"/>
      <w:r>
        <w:rPr>
          <w:rFonts w:ascii="Century Gothic" w:hAnsi="Century Gothic"/>
        </w:rPr>
        <w:t xml:space="preserve"> sladkor in kislo smetano. Na koncu počasi ročno vmešamo moko in pecilni prašek. Maso s pomočjo žlice za sladoled naložimo v pekač za </w:t>
      </w:r>
      <w:proofErr w:type="spellStart"/>
      <w:r>
        <w:rPr>
          <w:rFonts w:ascii="Century Gothic" w:hAnsi="Century Gothic"/>
        </w:rPr>
        <w:t>mafine</w:t>
      </w:r>
      <w:proofErr w:type="spellEnd"/>
      <w:r>
        <w:rPr>
          <w:rFonts w:ascii="Century Gothic" w:hAnsi="Century Gothic"/>
        </w:rPr>
        <w:t xml:space="preserve">, katerega smo najprej obložili z lističi za </w:t>
      </w:r>
      <w:proofErr w:type="spellStart"/>
      <w:r>
        <w:rPr>
          <w:rFonts w:ascii="Century Gothic" w:hAnsi="Century Gothic"/>
        </w:rPr>
        <w:t>mafine</w:t>
      </w:r>
      <w:proofErr w:type="spellEnd"/>
      <w:r>
        <w:rPr>
          <w:rFonts w:ascii="Century Gothic" w:hAnsi="Century Gothic"/>
        </w:rPr>
        <w:t xml:space="preserve">. Pečemo pri 180 °C 15 do 20 min. </w:t>
      </w:r>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r>
        <w:rPr>
          <w:rFonts w:ascii="Century Gothic" w:hAnsi="Century Gothic"/>
        </w:rPr>
        <w:t xml:space="preserve">V okviru priprave na naše kosilo, smo spoznavali iz kje izvira naša hrana. Spoznali smo, da zelje izvira iz Evrope. Na podlagi tega smo se odločili, da bomo naredili jed, katere glavna sestavina je hrana naših prednikov, zato smo se odločili, da bomo skuhali joto. Ker pa v današnjem času ne moremo mimo globalizacije, smo združili avtohtono z modernim, zato smo za sladico pripravili </w:t>
      </w:r>
      <w:proofErr w:type="spellStart"/>
      <w:r>
        <w:rPr>
          <w:rFonts w:ascii="Century Gothic" w:hAnsi="Century Gothic"/>
        </w:rPr>
        <w:t>mafine</w:t>
      </w:r>
      <w:proofErr w:type="spellEnd"/>
      <w:r>
        <w:rPr>
          <w:rFonts w:ascii="Century Gothic" w:hAnsi="Century Gothic"/>
        </w:rPr>
        <w:t>.</w:t>
      </w:r>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r>
        <w:rPr>
          <w:rFonts w:ascii="Century Gothic" w:hAnsi="Century Gothic"/>
          <w:noProof/>
          <w:lang w:eastAsia="sl-SI"/>
        </w:rPr>
        <w:lastRenderedPageBreak/>
        <w:drawing>
          <wp:inline distT="0" distB="0" distL="0" distR="0">
            <wp:extent cx="5105400" cy="6810375"/>
            <wp:effectExtent l="0" t="0" r="0" b="9525"/>
            <wp:docPr id="5" name="Slika 5" descr="IMG_20190202_08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202_0826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6810375"/>
                    </a:xfrm>
                    <a:prstGeom prst="rect">
                      <a:avLst/>
                    </a:prstGeom>
                    <a:noFill/>
                    <a:ln>
                      <a:noFill/>
                    </a:ln>
                  </pic:spPr>
                </pic:pic>
              </a:graphicData>
            </a:graphic>
          </wp:inline>
        </w:drawing>
      </w:r>
    </w:p>
    <w:p w:rsidR="00FB005B" w:rsidRDefault="00FB005B" w:rsidP="00FB005B">
      <w:pPr>
        <w:jc w:val="both"/>
        <w:rPr>
          <w:rFonts w:ascii="Century Gothic" w:hAnsi="Century Gothic"/>
        </w:rPr>
      </w:pPr>
      <w:r>
        <w:rPr>
          <w:rFonts w:ascii="Century Gothic" w:hAnsi="Century Gothic"/>
          <w:noProof/>
          <w:lang w:eastAsia="sl-SI"/>
        </w:rPr>
        <w:lastRenderedPageBreak/>
        <w:drawing>
          <wp:inline distT="0" distB="0" distL="0" distR="0">
            <wp:extent cx="5638800" cy="7515225"/>
            <wp:effectExtent l="0" t="0" r="0" b="9525"/>
            <wp:docPr id="4" name="Slika 4" descr="IMG_20190202_08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0202_0830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7515225"/>
                    </a:xfrm>
                    <a:prstGeom prst="rect">
                      <a:avLst/>
                    </a:prstGeom>
                    <a:noFill/>
                    <a:ln>
                      <a:noFill/>
                    </a:ln>
                  </pic:spPr>
                </pic:pic>
              </a:graphicData>
            </a:graphic>
          </wp:inline>
        </w:drawing>
      </w:r>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r>
        <w:rPr>
          <w:rFonts w:ascii="Century Gothic" w:hAnsi="Century Gothic"/>
          <w:noProof/>
          <w:lang w:eastAsia="sl-SI"/>
        </w:rPr>
        <w:drawing>
          <wp:inline distT="0" distB="0" distL="0" distR="0">
            <wp:extent cx="4352925" cy="3264694"/>
            <wp:effectExtent l="0" t="0" r="0" b="0"/>
            <wp:docPr id="3" name="Slika 3" descr="IMG_20190202_095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202_0958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7165" cy="3267874"/>
                    </a:xfrm>
                    <a:prstGeom prst="rect">
                      <a:avLst/>
                    </a:prstGeom>
                    <a:noFill/>
                    <a:ln>
                      <a:noFill/>
                    </a:ln>
                  </pic:spPr>
                </pic:pic>
              </a:graphicData>
            </a:graphic>
          </wp:inline>
        </w:drawing>
      </w:r>
    </w:p>
    <w:p w:rsidR="00FB005B" w:rsidRDefault="00FB005B" w:rsidP="00FB005B">
      <w:pPr>
        <w:jc w:val="both"/>
        <w:rPr>
          <w:rFonts w:ascii="Century Gothic" w:hAnsi="Century Gothic"/>
        </w:rPr>
      </w:pPr>
      <w:bookmarkStart w:id="0" w:name="_GoBack"/>
      <w:bookmarkEnd w:id="0"/>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p>
    <w:p w:rsidR="00FB005B" w:rsidRDefault="00FB005B" w:rsidP="00FB005B">
      <w:pPr>
        <w:jc w:val="both"/>
        <w:rPr>
          <w:rFonts w:ascii="Century Gothic" w:hAnsi="Century Gothic"/>
        </w:rPr>
      </w:pPr>
    </w:p>
    <w:p w:rsidR="00FB005B" w:rsidRPr="00B05770" w:rsidRDefault="00FB005B" w:rsidP="00FB005B">
      <w:pPr>
        <w:tabs>
          <w:tab w:val="left" w:pos="1470"/>
        </w:tabs>
        <w:jc w:val="both"/>
        <w:rPr>
          <w:rFonts w:ascii="Century Gothic" w:hAnsi="Century Gothic"/>
        </w:rPr>
      </w:pPr>
      <w:r>
        <w:rPr>
          <w:rFonts w:ascii="Century Gothic" w:hAnsi="Century Gothic"/>
        </w:rPr>
        <w:tab/>
      </w:r>
      <w:r>
        <w:rPr>
          <w:rFonts w:ascii="Century Gothic" w:hAnsi="Century Gothic"/>
          <w:noProof/>
          <w:lang w:eastAsia="sl-SI"/>
        </w:rPr>
        <w:drawing>
          <wp:inline distT="0" distB="0" distL="0" distR="0">
            <wp:extent cx="3696997" cy="4927248"/>
            <wp:effectExtent l="0" t="5398" r="0" b="0"/>
            <wp:docPr id="2" name="Slika 2" descr="IMG_20190206_12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0206_1216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3711743" cy="4946901"/>
                    </a:xfrm>
                    <a:prstGeom prst="rect">
                      <a:avLst/>
                    </a:prstGeom>
                    <a:noFill/>
                    <a:ln>
                      <a:noFill/>
                    </a:ln>
                  </pic:spPr>
                </pic:pic>
              </a:graphicData>
            </a:graphic>
          </wp:inline>
        </w:drawing>
      </w:r>
    </w:p>
    <w:p w:rsidR="00FB005B" w:rsidRPr="00B05770" w:rsidRDefault="00FB005B" w:rsidP="00FB005B">
      <w:pPr>
        <w:jc w:val="both"/>
        <w:rPr>
          <w:rFonts w:ascii="Century Gothic" w:hAnsi="Century Gothic"/>
        </w:rPr>
      </w:pPr>
    </w:p>
    <w:p w:rsidR="00FB005B" w:rsidRPr="00B05770" w:rsidRDefault="00FB005B" w:rsidP="00FB005B">
      <w:pPr>
        <w:ind w:left="360"/>
        <w:jc w:val="both"/>
        <w:rPr>
          <w:rFonts w:ascii="Century Gothic" w:hAnsi="Century Gothic"/>
        </w:rPr>
      </w:pPr>
    </w:p>
    <w:p w:rsidR="00FB005B" w:rsidRPr="001F42F5" w:rsidRDefault="00FB005B" w:rsidP="00FB005B">
      <w:pPr>
        <w:jc w:val="both"/>
        <w:rPr>
          <w:rFonts w:ascii="Century Gothic" w:hAnsi="Century Gothic"/>
          <w:b/>
        </w:rPr>
      </w:pPr>
    </w:p>
    <w:p w:rsidR="00FB005B" w:rsidRDefault="00FB005B" w:rsidP="00FB005B">
      <w:pPr>
        <w:jc w:val="center"/>
      </w:pPr>
    </w:p>
    <w:sectPr w:rsidR="00FB0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D27A2"/>
    <w:multiLevelType w:val="hybridMultilevel"/>
    <w:tmpl w:val="3542ACD0"/>
    <w:lvl w:ilvl="0" w:tplc="D9B0C9E4">
      <w:start w:val="6"/>
      <w:numFmt w:val="bullet"/>
      <w:lvlText w:val="-"/>
      <w:lvlJc w:val="left"/>
      <w:pPr>
        <w:tabs>
          <w:tab w:val="num" w:pos="720"/>
        </w:tabs>
        <w:ind w:left="720" w:hanging="360"/>
      </w:pPr>
      <w:rPr>
        <w:rFonts w:ascii="Calibri" w:eastAsia="Times New Roman" w:hAnsi="Calibri"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3CF4355"/>
    <w:multiLevelType w:val="hybridMultilevel"/>
    <w:tmpl w:val="889AF3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3BB0C9E"/>
    <w:multiLevelType w:val="hybridMultilevel"/>
    <w:tmpl w:val="6EAE6F9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D0"/>
    <w:rsid w:val="000D4FBD"/>
    <w:rsid w:val="001F07D0"/>
    <w:rsid w:val="00FB00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D29B"/>
  <w15:chartTrackingRefBased/>
  <w15:docId w15:val="{F7F07D19-EA84-477D-BB67-0ED84479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B005B"/>
    <w:rPr>
      <w:color w:val="0000FF"/>
      <w:u w:val="single"/>
    </w:rPr>
  </w:style>
  <w:style w:type="paragraph" w:styleId="Odstavekseznama">
    <w:name w:val="List Paragraph"/>
    <w:basedOn w:val="Navaden"/>
    <w:uiPriority w:val="34"/>
    <w:qFormat/>
    <w:rsid w:val="00FB005B"/>
    <w:pPr>
      <w:ind w:left="720"/>
      <w:contextualSpacing/>
    </w:pPr>
    <w:rPr>
      <w:rFonts w:ascii="Calibri" w:eastAsia="Calibri" w:hAnsi="Calibri" w:cs="Times New Roman"/>
    </w:rPr>
  </w:style>
  <w:style w:type="paragraph" w:customStyle="1" w:styleId="cf">
    <w:name w:val="cf"/>
    <w:basedOn w:val="Navaden"/>
    <w:rsid w:val="00FB005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ullwidth">
    <w:name w:val="fullwidth"/>
    <w:rsid w:val="00FB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linarika.net/recepti/zacimbe/76/majar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Koželj Juhant</dc:creator>
  <cp:keywords/>
  <dc:description/>
  <cp:lastModifiedBy>Sonja Koželj Juhant</cp:lastModifiedBy>
  <cp:revision>2</cp:revision>
  <dcterms:created xsi:type="dcterms:W3CDTF">2019-02-20T12:08:00Z</dcterms:created>
  <dcterms:modified xsi:type="dcterms:W3CDTF">2019-02-20T12:13:00Z</dcterms:modified>
</cp:coreProperties>
</file>