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62"/>
      </w:tblGrid>
      <w:tr w:rsidR="00FA716E" w:rsidRPr="008C2696" w:rsidTr="008C2696">
        <w:trPr>
          <w:jc w:val="right"/>
        </w:trPr>
        <w:tc>
          <w:tcPr>
            <w:tcW w:w="9212" w:type="dxa"/>
            <w:shd w:val="clear" w:color="auto" w:fill="A6A6A6"/>
          </w:tcPr>
          <w:p w:rsidR="00FA716E" w:rsidRPr="008C2696" w:rsidRDefault="00FA716E" w:rsidP="008C2696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8C2696">
              <w:rPr>
                <w:b/>
                <w:sz w:val="48"/>
                <w:szCs w:val="48"/>
              </w:rPr>
              <w:t>EVROPSKA UNIJA</w:t>
            </w:r>
          </w:p>
        </w:tc>
      </w:tr>
    </w:tbl>
    <w:p w:rsidR="00FA716E" w:rsidRDefault="00FA716E">
      <w:r>
        <w:t>Oglej si spletne strani in odgovori na vprašanja</w:t>
      </w:r>
      <w:r w:rsidR="001C5460">
        <w:t>. Pod vsakim</w:t>
      </w:r>
      <w:r w:rsidR="00680F9D">
        <w:t xml:space="preserve"> vprašanjem</w:t>
      </w:r>
      <w:r w:rsidR="001C5460">
        <w:t xml:space="preserve"> je zapisana spletna stran, na katero se navezuje vprašanje. Reši vsaj </w:t>
      </w:r>
      <w:r w:rsidR="00E0589F">
        <w:t>dve</w:t>
      </w:r>
      <w:r w:rsidR="001C5460">
        <w:t xml:space="preserve"> spletn</w:t>
      </w:r>
      <w:r w:rsidR="00E0589F">
        <w:t>i</w:t>
      </w:r>
      <w:r w:rsidR="001C5460">
        <w:t xml:space="preserve"> igr</w:t>
      </w:r>
      <w:r w:rsidR="00E0589F">
        <w:t>i</w:t>
      </w:r>
      <w:r w:rsidR="001C5460">
        <w:t xml:space="preserve">. </w:t>
      </w:r>
      <w:r>
        <w:t xml:space="preserve"> </w:t>
      </w:r>
    </w:p>
    <w:p w:rsidR="00FA716E" w:rsidRDefault="00FA716E" w:rsidP="00B35586">
      <w:pPr>
        <w:pStyle w:val="Brezrazmikov"/>
      </w:pPr>
    </w:p>
    <w:p w:rsidR="00FA716E" w:rsidRPr="00F96B2E" w:rsidRDefault="00FA716E">
      <w:pPr>
        <w:rPr>
          <w:b/>
        </w:rPr>
      </w:pPr>
      <w:r w:rsidRPr="00F96B2E">
        <w:rPr>
          <w:b/>
        </w:rPr>
        <w:t>1. Zakaj je nastala ta oblika povezovanja v Evropi?</w:t>
      </w:r>
    </w:p>
    <w:p w:rsidR="00CB56CB" w:rsidRDefault="000B7449">
      <w:hyperlink r:id="rId6" w:history="1">
        <w:r w:rsidR="00CB56CB" w:rsidRPr="00EF72EF">
          <w:rPr>
            <w:rStyle w:val="Hiperpovezava"/>
          </w:rPr>
          <w:t>http://europa.eu/about-eu/eu-history/1945-1959/index_sl.htm</w:t>
        </w:r>
      </w:hyperlink>
    </w:p>
    <w:p w:rsidR="00FA716E" w:rsidRPr="00F96B2E" w:rsidRDefault="00FA716E">
      <w:pPr>
        <w:rPr>
          <w:b/>
        </w:rPr>
      </w:pPr>
      <w:r w:rsidRPr="00F96B2E">
        <w:rPr>
          <w:b/>
        </w:rPr>
        <w:t>2. Zapiši 3 značilnosti (ali simbole) Evropske Unije (EU)</w:t>
      </w:r>
      <w:r w:rsidR="001C5460" w:rsidRPr="00F96B2E">
        <w:rPr>
          <w:b/>
        </w:rPr>
        <w:t>.</w:t>
      </w:r>
    </w:p>
    <w:p w:rsidR="00B35586" w:rsidRDefault="000B7449">
      <w:hyperlink r:id="rId7" w:history="1">
        <w:r w:rsidR="00B35586" w:rsidRPr="0045603D">
          <w:rPr>
            <w:rStyle w:val="Hiperpovezava"/>
          </w:rPr>
          <w:t>http://www.svarog.si/geografija/index.php?page_id=10827</w:t>
        </w:r>
      </w:hyperlink>
    </w:p>
    <w:p w:rsidR="00FA716E" w:rsidRPr="00F96B2E" w:rsidRDefault="00FA716E">
      <w:pPr>
        <w:rPr>
          <w:b/>
        </w:rPr>
      </w:pPr>
      <w:r w:rsidRPr="00F96B2E">
        <w:rPr>
          <w:b/>
        </w:rPr>
        <w:t>3. Zapiši</w:t>
      </w:r>
      <w:r w:rsidR="001C5460" w:rsidRPr="00F96B2E">
        <w:rPr>
          <w:b/>
        </w:rPr>
        <w:t xml:space="preserve"> imena držav članic</w:t>
      </w:r>
      <w:r w:rsidRPr="00F96B2E">
        <w:rPr>
          <w:b/>
        </w:rPr>
        <w:t xml:space="preserve"> Evropske Unije</w:t>
      </w:r>
      <w:r w:rsidR="00CB56CB">
        <w:rPr>
          <w:b/>
        </w:rPr>
        <w:t xml:space="preserve"> in leto priključitve v EU</w:t>
      </w:r>
      <w:r w:rsidRPr="00F96B2E">
        <w:rPr>
          <w:b/>
        </w:rPr>
        <w:t>.</w:t>
      </w:r>
    </w:p>
    <w:p w:rsidR="004220F1" w:rsidRDefault="004220F1">
      <w:r>
        <w:t xml:space="preserve">Na spletni strani: </w:t>
      </w:r>
      <w:hyperlink r:id="rId8" w:history="1">
        <w:r w:rsidRPr="00A76344">
          <w:rPr>
            <w:rStyle w:val="Hiperpovezava"/>
          </w:rPr>
          <w:t>http://europa.eu/about-eu/countries/index_sl.htm</w:t>
        </w:r>
      </w:hyperlink>
      <w:r>
        <w:t xml:space="preserve"> pritisni na </w:t>
      </w:r>
      <w:r w:rsidRPr="004220F1">
        <w:rPr>
          <w:b/>
        </w:rPr>
        <w:t>ZEMLJEVID</w:t>
      </w:r>
      <w:r>
        <w:t xml:space="preserve"> in </w:t>
      </w:r>
      <w:r w:rsidRPr="004220F1">
        <w:rPr>
          <w:b/>
        </w:rPr>
        <w:t>ODPRITE CELOTEN ZASLON</w:t>
      </w:r>
      <w:r>
        <w:t xml:space="preserve"> ter s pomočjo legende zapiši imena držav </w:t>
      </w:r>
      <w:r w:rsidRPr="004220F1">
        <w:t>članic Evropske Unije</w:t>
      </w:r>
      <w:r w:rsidR="00CB56CB">
        <w:t xml:space="preserve"> ter dopiši leto priključitve</w:t>
      </w:r>
      <w:r>
        <w:t>.</w:t>
      </w:r>
    </w:p>
    <w:p w:rsidR="00FA716E" w:rsidRPr="00F96B2E" w:rsidRDefault="001C5460">
      <w:pPr>
        <w:rPr>
          <w:b/>
          <w:sz w:val="22"/>
        </w:rPr>
      </w:pPr>
      <w:r w:rsidRPr="00F96B2E">
        <w:rPr>
          <w:b/>
          <w:sz w:val="22"/>
        </w:rPr>
        <w:t>4. Zapiši imena držav kandidatk za vstop v EU in imena ostalih držav, ki niso članice v EU.</w:t>
      </w:r>
    </w:p>
    <w:p w:rsidR="00C64B56" w:rsidRDefault="00C64B56" w:rsidP="00F96B2E">
      <w:pPr>
        <w:pStyle w:val="Brezrazmikov"/>
      </w:pPr>
      <w:r>
        <w:t>(</w:t>
      </w:r>
      <w:r w:rsidRPr="00397576">
        <w:rPr>
          <w:u w:val="single"/>
        </w:rPr>
        <w:t>SPLETNA STRAN</w:t>
      </w:r>
      <w:r w:rsidR="001F0994" w:rsidRPr="00397576">
        <w:rPr>
          <w:u w:val="single"/>
        </w:rPr>
        <w:t xml:space="preserve"> IN NAVODILO</w:t>
      </w:r>
      <w:r w:rsidRPr="00397576">
        <w:rPr>
          <w:u w:val="single"/>
        </w:rPr>
        <w:t xml:space="preserve"> JE ENAK</w:t>
      </w:r>
      <w:r w:rsidR="001F0994" w:rsidRPr="00397576">
        <w:rPr>
          <w:u w:val="single"/>
        </w:rPr>
        <w:t>O</w:t>
      </w:r>
      <w:r w:rsidRPr="00397576">
        <w:rPr>
          <w:u w:val="single"/>
        </w:rPr>
        <w:t xml:space="preserve"> KOT PRI 3. VPRAŠANJU</w:t>
      </w:r>
      <w:r>
        <w:t>)</w:t>
      </w:r>
    </w:p>
    <w:p w:rsidR="00F96B2E" w:rsidRPr="00F96B2E" w:rsidRDefault="00F96B2E" w:rsidP="00F96B2E">
      <w:pPr>
        <w:pStyle w:val="Brezrazmikov"/>
        <w:rPr>
          <w:sz w:val="16"/>
          <w:szCs w:val="16"/>
        </w:rPr>
      </w:pPr>
    </w:p>
    <w:p w:rsidR="00FA716E" w:rsidRPr="00F96B2E" w:rsidRDefault="00FA716E">
      <w:pPr>
        <w:rPr>
          <w:b/>
        </w:rPr>
      </w:pPr>
      <w:r w:rsidRPr="00F96B2E">
        <w:rPr>
          <w:b/>
        </w:rPr>
        <w:t>5. Kako vpliva ta skupnost na življenje ljudi v Evropi?</w:t>
      </w:r>
    </w:p>
    <w:p w:rsidR="004220F1" w:rsidRDefault="004220F1" w:rsidP="00B35586">
      <w:r>
        <w:t xml:space="preserve">Preberi si ŽIVLJENJE V EU </w:t>
      </w:r>
      <w:hyperlink r:id="rId9" w:history="1">
        <w:r w:rsidRPr="00A76344">
          <w:rPr>
            <w:rStyle w:val="Hiperpovezava"/>
          </w:rPr>
          <w:t>http://europa.eu/about-eu/facts-figures/living/index_sl.htm</w:t>
        </w:r>
      </w:hyperlink>
      <w:r>
        <w:t xml:space="preserve"> </w:t>
      </w:r>
      <w:r w:rsidRPr="004220F1">
        <w:t xml:space="preserve"> </w:t>
      </w:r>
      <w:r>
        <w:t xml:space="preserve"> </w:t>
      </w:r>
    </w:p>
    <w:p w:rsidR="00B02E27" w:rsidRPr="004220F1" w:rsidRDefault="004220F1" w:rsidP="00B35586">
      <w:pPr>
        <w:rPr>
          <w:caps/>
        </w:rPr>
      </w:pPr>
      <w:r>
        <w:t xml:space="preserve">in </w:t>
      </w:r>
      <w:r w:rsidRPr="004220F1">
        <w:rPr>
          <w:caps/>
        </w:rPr>
        <w:t>Uprava EU - osebje, jeziki in lokacija institucij</w:t>
      </w:r>
      <w:r>
        <w:rPr>
          <w:caps/>
        </w:rPr>
        <w:t>:</w:t>
      </w:r>
    </w:p>
    <w:p w:rsidR="004220F1" w:rsidRDefault="000B7449" w:rsidP="00B35586">
      <w:hyperlink r:id="rId10" w:history="1">
        <w:r w:rsidR="004220F1" w:rsidRPr="00A76344">
          <w:rPr>
            <w:rStyle w:val="Hiperpovezava"/>
          </w:rPr>
          <w:t>http://europa.eu/about-eu/facts-figures/administration/index_sl.htm</w:t>
        </w:r>
      </w:hyperlink>
      <w:r w:rsidR="004220F1">
        <w:t xml:space="preserve"> </w:t>
      </w:r>
    </w:p>
    <w:p w:rsidR="00B35586" w:rsidRDefault="00B35586" w:rsidP="00B35586">
      <w:r>
        <w:t>b)</w:t>
      </w:r>
      <w:r w:rsidR="00E8651A">
        <w:t xml:space="preserve"> Oglej si še mnenja nekaterih državljanov.</w:t>
      </w:r>
    </w:p>
    <w:p w:rsidR="00E8651A" w:rsidRDefault="000B7449">
      <w:hyperlink r:id="rId11" w:anchor="ava2.14340954" w:history="1">
        <w:r w:rsidR="00E8651A" w:rsidRPr="0045603D">
          <w:rPr>
            <w:rStyle w:val="Hiperpovezava"/>
          </w:rPr>
          <w:t>http://tvslo.si/#ava2.14340954</w:t>
        </w:r>
      </w:hyperlink>
      <w:r w:rsidR="00E8651A" w:rsidRPr="00E8651A">
        <w:t>;;</w:t>
      </w:r>
    </w:p>
    <w:p w:rsidR="00F96B2E" w:rsidRDefault="00F96B2E" w:rsidP="00F96B2E">
      <w:pPr>
        <w:pStyle w:val="Brezrazmikov"/>
      </w:pPr>
    </w:p>
    <w:p w:rsidR="00FA716E" w:rsidRPr="00F96B2E" w:rsidRDefault="00FA716E" w:rsidP="008C2696">
      <w:pPr>
        <w:shd w:val="clear" w:color="auto" w:fill="A6A6A6"/>
        <w:rPr>
          <w:b/>
        </w:rPr>
      </w:pPr>
      <w:r w:rsidRPr="00F96B2E">
        <w:rPr>
          <w:b/>
        </w:rPr>
        <w:t>IGR</w:t>
      </w:r>
      <w:r w:rsidR="00E0589F">
        <w:rPr>
          <w:b/>
        </w:rPr>
        <w:t>E</w:t>
      </w:r>
      <w:r w:rsidRPr="00F96B2E">
        <w:rPr>
          <w:b/>
        </w:rPr>
        <w:t>:</w:t>
      </w:r>
    </w:p>
    <w:p w:rsidR="00C64B56" w:rsidRPr="00F96B2E" w:rsidRDefault="00E0589F">
      <w:pPr>
        <w:rPr>
          <w:b/>
        </w:rPr>
      </w:pPr>
      <w:r>
        <w:rPr>
          <w:b/>
        </w:rPr>
        <w:t xml:space="preserve">Izberi si </w:t>
      </w:r>
      <w:r w:rsidR="001F0994">
        <w:rPr>
          <w:b/>
        </w:rPr>
        <w:t xml:space="preserve">IN REŠI </w:t>
      </w:r>
      <w:r>
        <w:rPr>
          <w:b/>
        </w:rPr>
        <w:t>dve igri iz spletne strani spodaj:</w:t>
      </w:r>
    </w:p>
    <w:p w:rsidR="00FA716E" w:rsidRPr="00973430" w:rsidRDefault="000B7449">
      <w:pPr>
        <w:rPr>
          <w:sz w:val="20"/>
          <w:szCs w:val="20"/>
        </w:rPr>
      </w:pPr>
      <w:hyperlink r:id="rId12" w:history="1">
        <w:r w:rsidR="00E0589F" w:rsidRPr="00A76344">
          <w:rPr>
            <w:rStyle w:val="Hiperpovezava"/>
            <w:sz w:val="20"/>
            <w:szCs w:val="20"/>
          </w:rPr>
          <w:t>http://europa.eu/kids-corner/index_sl.htm</w:t>
        </w:r>
      </w:hyperlink>
      <w:r w:rsidR="00E0589F">
        <w:rPr>
          <w:sz w:val="20"/>
          <w:szCs w:val="20"/>
        </w:rPr>
        <w:t xml:space="preserve"> </w:t>
      </w:r>
    </w:p>
    <w:sectPr w:rsidR="00FA716E" w:rsidRPr="00973430" w:rsidSect="00973430">
      <w:headerReference w:type="default" r:id="rId13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49" w:rsidRDefault="000B7449" w:rsidP="003A1424">
      <w:pPr>
        <w:spacing w:after="0" w:line="240" w:lineRule="auto"/>
      </w:pPr>
      <w:r>
        <w:separator/>
      </w:r>
    </w:p>
  </w:endnote>
  <w:endnote w:type="continuationSeparator" w:id="0">
    <w:p w:rsidR="000B7449" w:rsidRDefault="000B7449" w:rsidP="003A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49" w:rsidRDefault="000B7449" w:rsidP="003A1424">
      <w:pPr>
        <w:spacing w:after="0" w:line="240" w:lineRule="auto"/>
      </w:pPr>
      <w:r>
        <w:separator/>
      </w:r>
    </w:p>
  </w:footnote>
  <w:footnote w:type="continuationSeparator" w:id="0">
    <w:p w:rsidR="000B7449" w:rsidRDefault="000B7449" w:rsidP="003A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24" w:rsidRDefault="003C4E6C" w:rsidP="003A1424">
    <w:pPr>
      <w:pStyle w:val="Brezrazmikov"/>
    </w:pPr>
    <w:r>
      <w:rPr>
        <w:noProof/>
        <w:lang w:val="fr-FR" w:eastAsia="fr-FR"/>
      </w:rPr>
      <w:drawing>
        <wp:inline distT="0" distB="0" distL="0" distR="0">
          <wp:extent cx="5676900" cy="342900"/>
          <wp:effectExtent l="0" t="0" r="0" b="0"/>
          <wp:docPr id="1" name="Picture 1" descr="čr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r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6E"/>
    <w:rsid w:val="000A1894"/>
    <w:rsid w:val="000B7449"/>
    <w:rsid w:val="001C5460"/>
    <w:rsid w:val="001F0994"/>
    <w:rsid w:val="00397576"/>
    <w:rsid w:val="003A1424"/>
    <w:rsid w:val="003C4E6C"/>
    <w:rsid w:val="004220F1"/>
    <w:rsid w:val="005A1A65"/>
    <w:rsid w:val="00680F9D"/>
    <w:rsid w:val="008C2696"/>
    <w:rsid w:val="00973430"/>
    <w:rsid w:val="00A707EA"/>
    <w:rsid w:val="00AC5664"/>
    <w:rsid w:val="00AE3387"/>
    <w:rsid w:val="00B02E27"/>
    <w:rsid w:val="00B35586"/>
    <w:rsid w:val="00C64B56"/>
    <w:rsid w:val="00CB56CB"/>
    <w:rsid w:val="00CE5B73"/>
    <w:rsid w:val="00D37048"/>
    <w:rsid w:val="00E0589F"/>
    <w:rsid w:val="00E8651A"/>
    <w:rsid w:val="00EB6E23"/>
    <w:rsid w:val="00F96B2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617E1-03FA-466A-A117-0868EA8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A716E"/>
    <w:rPr>
      <w:color w:val="0000FF"/>
      <w:u w:val="single"/>
    </w:rPr>
  </w:style>
  <w:style w:type="table" w:styleId="Tabelamrea">
    <w:name w:val="Table Grid"/>
    <w:basedOn w:val="Navadnatabela"/>
    <w:uiPriority w:val="59"/>
    <w:rsid w:val="00FA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35586"/>
    <w:rPr>
      <w:sz w:val="24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8651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A14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A1424"/>
    <w:rPr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A14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A142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about-eu/countries/index_sl.ht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arog.si/geografija/index.php?page_id=10827" TargetMode="External"/><Relationship Id="rId12" Type="http://schemas.openxmlformats.org/officeDocument/2006/relationships/hyperlink" Target="http://europa.eu/kids-corner/index_s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.eu/about-eu/eu-history/1945-1959/index_sl.htm" TargetMode="External"/><Relationship Id="rId11" Type="http://schemas.openxmlformats.org/officeDocument/2006/relationships/hyperlink" Target="http://tvslo.si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uropa.eu/about-eu/facts-figures/administration/index_sl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opa.eu/about-eu/facts-figures/living/index_sl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Links>
    <vt:vector size="42" baseType="variant">
      <vt:variant>
        <vt:i4>1703977</vt:i4>
      </vt:variant>
      <vt:variant>
        <vt:i4>18</vt:i4>
      </vt:variant>
      <vt:variant>
        <vt:i4>0</vt:i4>
      </vt:variant>
      <vt:variant>
        <vt:i4>5</vt:i4>
      </vt:variant>
      <vt:variant>
        <vt:lpwstr>http://europa.eu/kids-corner/index_sl.htm</vt:lpwstr>
      </vt:variant>
      <vt:variant>
        <vt:lpwstr/>
      </vt:variant>
      <vt:variant>
        <vt:i4>6029379</vt:i4>
      </vt:variant>
      <vt:variant>
        <vt:i4>15</vt:i4>
      </vt:variant>
      <vt:variant>
        <vt:i4>0</vt:i4>
      </vt:variant>
      <vt:variant>
        <vt:i4>5</vt:i4>
      </vt:variant>
      <vt:variant>
        <vt:lpwstr>http://tvslo.si/</vt:lpwstr>
      </vt:variant>
      <vt:variant>
        <vt:lpwstr>ava2.14340954</vt:lpwstr>
      </vt:variant>
      <vt:variant>
        <vt:i4>6488070</vt:i4>
      </vt:variant>
      <vt:variant>
        <vt:i4>12</vt:i4>
      </vt:variant>
      <vt:variant>
        <vt:i4>0</vt:i4>
      </vt:variant>
      <vt:variant>
        <vt:i4>5</vt:i4>
      </vt:variant>
      <vt:variant>
        <vt:lpwstr>http://europa.eu/about-eu/facts-figures/administration/index_sl.htm</vt:lpwstr>
      </vt:variant>
      <vt:variant>
        <vt:lpwstr/>
      </vt:variant>
      <vt:variant>
        <vt:i4>7471114</vt:i4>
      </vt:variant>
      <vt:variant>
        <vt:i4>9</vt:i4>
      </vt:variant>
      <vt:variant>
        <vt:i4>0</vt:i4>
      </vt:variant>
      <vt:variant>
        <vt:i4>5</vt:i4>
      </vt:variant>
      <vt:variant>
        <vt:lpwstr>http://europa.eu/about-eu/facts-figures/living/index_sl.htm</vt:lpwstr>
      </vt:variant>
      <vt:variant>
        <vt:lpwstr/>
      </vt:variant>
      <vt:variant>
        <vt:i4>2293843</vt:i4>
      </vt:variant>
      <vt:variant>
        <vt:i4>6</vt:i4>
      </vt:variant>
      <vt:variant>
        <vt:i4>0</vt:i4>
      </vt:variant>
      <vt:variant>
        <vt:i4>5</vt:i4>
      </vt:variant>
      <vt:variant>
        <vt:lpwstr>http://europa.eu/about-eu/countries/index_sl.htm</vt:lpwstr>
      </vt:variant>
      <vt:variant>
        <vt:lpwstr/>
      </vt:variant>
      <vt:variant>
        <vt:i4>6815828</vt:i4>
      </vt:variant>
      <vt:variant>
        <vt:i4>3</vt:i4>
      </vt:variant>
      <vt:variant>
        <vt:i4>0</vt:i4>
      </vt:variant>
      <vt:variant>
        <vt:i4>5</vt:i4>
      </vt:variant>
      <vt:variant>
        <vt:lpwstr>http://www.svarog.si/geografija/index.php?page_id=10827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http://www.evropa.gov.si/spoznavajmo-eu/index.html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2015-09-27T07:29:00Z</dcterms:created>
  <dcterms:modified xsi:type="dcterms:W3CDTF">2015-09-27T07:29:00Z</dcterms:modified>
</cp:coreProperties>
</file>